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CB8FB" w14:textId="4A55A17F" w:rsidR="00486E25" w:rsidRDefault="00486E25" w:rsidP="00486E25">
      <w:pPr>
        <w:spacing w:line="360" w:lineRule="auto"/>
        <w:rPr>
          <w:b/>
          <w:bCs/>
          <w:sz w:val="24"/>
          <w:szCs w:val="24"/>
        </w:rPr>
      </w:pPr>
      <w:r>
        <w:rPr>
          <w:b/>
          <w:bCs/>
          <w:sz w:val="24"/>
          <w:szCs w:val="24"/>
        </w:rPr>
        <w:t>Galatians: Paul’s Letter of Freedom</w:t>
      </w:r>
    </w:p>
    <w:p w14:paraId="52215A68" w14:textId="7F809C32" w:rsidR="00486E25" w:rsidRDefault="00486E25" w:rsidP="00486E25">
      <w:pPr>
        <w:spacing w:line="360" w:lineRule="auto"/>
        <w:rPr>
          <w:b/>
          <w:bCs/>
          <w:sz w:val="24"/>
          <w:szCs w:val="24"/>
        </w:rPr>
      </w:pPr>
      <w:r>
        <w:rPr>
          <w:b/>
          <w:bCs/>
          <w:sz w:val="24"/>
          <w:szCs w:val="24"/>
        </w:rPr>
        <w:t>Sunday September 9, 2018</w:t>
      </w:r>
    </w:p>
    <w:p w14:paraId="288CFBD1" w14:textId="40DD86A1" w:rsidR="00486E25" w:rsidRDefault="00486E25" w:rsidP="00486E25">
      <w:pPr>
        <w:spacing w:line="360" w:lineRule="auto"/>
        <w:rPr>
          <w:b/>
          <w:bCs/>
          <w:sz w:val="24"/>
          <w:szCs w:val="24"/>
        </w:rPr>
      </w:pPr>
      <w:r>
        <w:rPr>
          <w:b/>
          <w:bCs/>
          <w:sz w:val="24"/>
          <w:szCs w:val="24"/>
        </w:rPr>
        <w:t>“Apostle of the Heart Set Free” (Galatians 1:11-24)</w:t>
      </w:r>
    </w:p>
    <w:p w14:paraId="0D82A46F" w14:textId="7092554C" w:rsidR="00486E25" w:rsidRDefault="00486E25" w:rsidP="00486E25">
      <w:pPr>
        <w:spacing w:line="360" w:lineRule="auto"/>
        <w:rPr>
          <w:b/>
          <w:bCs/>
          <w:i/>
          <w:iCs/>
          <w:sz w:val="24"/>
          <w:szCs w:val="24"/>
        </w:rPr>
      </w:pPr>
      <w:r>
        <w:rPr>
          <w:b/>
          <w:bCs/>
          <w:sz w:val="24"/>
          <w:szCs w:val="24"/>
        </w:rPr>
        <w:t>1. Introduction</w:t>
      </w:r>
      <w:r w:rsidR="00027CBF">
        <w:rPr>
          <w:b/>
          <w:bCs/>
          <w:sz w:val="24"/>
          <w:szCs w:val="24"/>
        </w:rPr>
        <w:t xml:space="preserve">: </w:t>
      </w:r>
      <w:r w:rsidR="00787C64">
        <w:rPr>
          <w:b/>
          <w:bCs/>
          <w:i/>
          <w:iCs/>
          <w:sz w:val="24"/>
          <w:szCs w:val="24"/>
        </w:rPr>
        <w:t>Paul’s Freedom Story</w:t>
      </w:r>
    </w:p>
    <w:p w14:paraId="0D318CB2" w14:textId="5C44A914" w:rsidR="00B74807" w:rsidRDefault="00B74807" w:rsidP="00486E25">
      <w:pPr>
        <w:spacing w:line="360" w:lineRule="auto"/>
        <w:rPr>
          <w:sz w:val="24"/>
          <w:szCs w:val="24"/>
        </w:rPr>
      </w:pPr>
      <w:r>
        <w:rPr>
          <w:b/>
          <w:bCs/>
          <w:sz w:val="24"/>
          <w:szCs w:val="24"/>
        </w:rPr>
        <w:tab/>
      </w:r>
      <w:r w:rsidR="00385D42">
        <w:rPr>
          <w:bCs/>
          <w:sz w:val="24"/>
          <w:szCs w:val="24"/>
        </w:rPr>
        <w:t>The title of this morning’</w:t>
      </w:r>
      <w:r w:rsidR="000811ED">
        <w:rPr>
          <w:bCs/>
          <w:sz w:val="24"/>
          <w:szCs w:val="24"/>
        </w:rPr>
        <w:t>s sermon is taken from F.F.</w:t>
      </w:r>
      <w:r w:rsidR="00385D42">
        <w:rPr>
          <w:bCs/>
          <w:sz w:val="24"/>
          <w:szCs w:val="24"/>
        </w:rPr>
        <w:t xml:space="preserve"> Bruce</w:t>
      </w:r>
      <w:r w:rsidR="000811ED">
        <w:rPr>
          <w:bCs/>
          <w:sz w:val="24"/>
          <w:szCs w:val="24"/>
        </w:rPr>
        <w:t xml:space="preserve">’s book on the life </w:t>
      </w:r>
      <w:r w:rsidR="00392F04">
        <w:rPr>
          <w:bCs/>
          <w:sz w:val="24"/>
          <w:szCs w:val="24"/>
        </w:rPr>
        <w:t xml:space="preserve">and thought of the apostle Paul, </w:t>
      </w:r>
      <w:r w:rsidR="009C5DC0">
        <w:rPr>
          <w:bCs/>
          <w:sz w:val="24"/>
          <w:szCs w:val="24"/>
        </w:rPr>
        <w:t xml:space="preserve">entitled, </w:t>
      </w:r>
      <w:r w:rsidR="00392F04">
        <w:rPr>
          <w:bCs/>
          <w:i/>
          <w:sz w:val="24"/>
          <w:szCs w:val="24"/>
        </w:rPr>
        <w:t xml:space="preserve">Paul, Apostle of the Heart Set Free. </w:t>
      </w:r>
      <w:r w:rsidR="009C5DC0">
        <w:rPr>
          <w:bCs/>
          <w:sz w:val="24"/>
          <w:szCs w:val="24"/>
        </w:rPr>
        <w:t>Interestingly enough, another</w:t>
      </w:r>
      <w:r w:rsidR="00392F04">
        <w:rPr>
          <w:bCs/>
          <w:sz w:val="24"/>
          <w:szCs w:val="24"/>
        </w:rPr>
        <w:t xml:space="preserve"> New Testament scholar, Richard Longenecker wrote a book </w:t>
      </w:r>
      <w:r w:rsidR="00135BFB">
        <w:rPr>
          <w:bCs/>
          <w:sz w:val="24"/>
          <w:szCs w:val="24"/>
        </w:rPr>
        <w:t>on</w:t>
      </w:r>
      <w:r w:rsidR="00392F04">
        <w:rPr>
          <w:bCs/>
          <w:sz w:val="24"/>
          <w:szCs w:val="24"/>
        </w:rPr>
        <w:t xml:space="preserve"> Paul</w:t>
      </w:r>
      <w:r w:rsidR="009C5DC0">
        <w:rPr>
          <w:bCs/>
          <w:sz w:val="24"/>
          <w:szCs w:val="24"/>
        </w:rPr>
        <w:t xml:space="preserve"> with a similar</w:t>
      </w:r>
      <w:r w:rsidR="00392F04">
        <w:rPr>
          <w:bCs/>
          <w:sz w:val="24"/>
          <w:szCs w:val="24"/>
        </w:rPr>
        <w:t xml:space="preserve"> title, </w:t>
      </w:r>
      <w:r w:rsidR="00392F04">
        <w:rPr>
          <w:bCs/>
          <w:i/>
          <w:sz w:val="24"/>
          <w:szCs w:val="24"/>
        </w:rPr>
        <w:t xml:space="preserve">Paul, Apostle of Liberty. </w:t>
      </w:r>
      <w:r w:rsidR="00392F04">
        <w:rPr>
          <w:bCs/>
          <w:sz w:val="24"/>
          <w:szCs w:val="24"/>
        </w:rPr>
        <w:t>People often these two book</w:t>
      </w:r>
      <w:r w:rsidR="009C5DC0">
        <w:rPr>
          <w:bCs/>
          <w:sz w:val="24"/>
          <w:szCs w:val="24"/>
        </w:rPr>
        <w:t xml:space="preserve">s mixed up, but this similarity points to a central theme in the life and thought of Paul – </w:t>
      </w:r>
      <w:r w:rsidR="009C5DC0" w:rsidRPr="00185BEE">
        <w:rPr>
          <w:bCs/>
          <w:i/>
          <w:sz w:val="24"/>
          <w:szCs w:val="24"/>
        </w:rPr>
        <w:t>freedom</w:t>
      </w:r>
      <w:r w:rsidR="009C5DC0">
        <w:rPr>
          <w:bCs/>
          <w:sz w:val="24"/>
          <w:szCs w:val="24"/>
        </w:rPr>
        <w:t xml:space="preserve">. </w:t>
      </w:r>
      <w:r w:rsidR="009423E6">
        <w:rPr>
          <w:bCs/>
          <w:sz w:val="24"/>
          <w:szCs w:val="24"/>
        </w:rPr>
        <w:t>Another Christian writer, Eugene Pete</w:t>
      </w:r>
      <w:r w:rsidR="00135BFB">
        <w:rPr>
          <w:bCs/>
          <w:sz w:val="24"/>
          <w:szCs w:val="24"/>
        </w:rPr>
        <w:t>rson, has also picked up on Paul’s</w:t>
      </w:r>
      <w:r w:rsidR="009423E6">
        <w:rPr>
          <w:bCs/>
          <w:sz w:val="24"/>
          <w:szCs w:val="24"/>
        </w:rPr>
        <w:t xml:space="preserve"> </w:t>
      </w:r>
      <w:r w:rsidR="00135BFB">
        <w:rPr>
          <w:bCs/>
          <w:sz w:val="24"/>
          <w:szCs w:val="24"/>
        </w:rPr>
        <w:t>focus</w:t>
      </w:r>
      <w:r w:rsidR="0002758B">
        <w:rPr>
          <w:bCs/>
          <w:sz w:val="24"/>
          <w:szCs w:val="24"/>
        </w:rPr>
        <w:t xml:space="preserve"> on</w:t>
      </w:r>
      <w:r w:rsidR="009423E6">
        <w:rPr>
          <w:bCs/>
          <w:sz w:val="24"/>
          <w:szCs w:val="24"/>
        </w:rPr>
        <w:t xml:space="preserve"> freedom. In his book on Galatians</w:t>
      </w:r>
      <w:r w:rsidR="00135BFB">
        <w:rPr>
          <w:bCs/>
          <w:sz w:val="24"/>
          <w:szCs w:val="24"/>
        </w:rPr>
        <w:t>, he writes</w:t>
      </w:r>
      <w:r w:rsidR="00C95596">
        <w:rPr>
          <w:sz w:val="24"/>
          <w:szCs w:val="24"/>
        </w:rPr>
        <w:t xml:space="preserve">: </w:t>
      </w:r>
    </w:p>
    <w:p w14:paraId="425F8E00" w14:textId="49C99CEA" w:rsidR="009D0028" w:rsidRDefault="00C95596" w:rsidP="00135BFB">
      <w:pPr>
        <w:spacing w:line="360" w:lineRule="auto"/>
        <w:rPr>
          <w:sz w:val="24"/>
          <w:szCs w:val="24"/>
        </w:rPr>
      </w:pPr>
      <w:r>
        <w:rPr>
          <w:sz w:val="24"/>
          <w:szCs w:val="24"/>
        </w:rPr>
        <w:t xml:space="preserve">“Every Christian story is a </w:t>
      </w:r>
      <w:r w:rsidRPr="00135BFB">
        <w:rPr>
          <w:i/>
          <w:sz w:val="24"/>
          <w:szCs w:val="24"/>
        </w:rPr>
        <w:t>freedom</w:t>
      </w:r>
      <w:r>
        <w:rPr>
          <w:sz w:val="24"/>
          <w:szCs w:val="24"/>
        </w:rPr>
        <w:t xml:space="preserve"> </w:t>
      </w:r>
      <w:r w:rsidRPr="00C1231F">
        <w:rPr>
          <w:i/>
          <w:sz w:val="24"/>
          <w:szCs w:val="24"/>
        </w:rPr>
        <w:t>story</w:t>
      </w:r>
      <w:r>
        <w:rPr>
          <w:sz w:val="24"/>
          <w:szCs w:val="24"/>
        </w:rPr>
        <w:t>. Each tells how a person has been set free from the confines of small ideas, from the chains of what other people think, from the emotional cages of guilt and regret, from the prisons of the self, sin-separated from God. We are free to change. The process of that change is always a good story, but it is never a neat formula” (</w:t>
      </w:r>
      <w:r>
        <w:rPr>
          <w:i/>
          <w:iCs/>
          <w:sz w:val="24"/>
          <w:szCs w:val="24"/>
        </w:rPr>
        <w:t xml:space="preserve">Travelling Light, </w:t>
      </w:r>
      <w:r>
        <w:rPr>
          <w:sz w:val="24"/>
          <w:szCs w:val="24"/>
        </w:rPr>
        <w:t xml:space="preserve">p. </w:t>
      </w:r>
      <w:r w:rsidR="000D0AEB">
        <w:rPr>
          <w:sz w:val="24"/>
          <w:szCs w:val="24"/>
        </w:rPr>
        <w:t>45)</w:t>
      </w:r>
      <w:r w:rsidR="00135BFB">
        <w:rPr>
          <w:sz w:val="24"/>
          <w:szCs w:val="24"/>
        </w:rPr>
        <w:t xml:space="preserve">. </w:t>
      </w:r>
    </w:p>
    <w:p w14:paraId="0857C991" w14:textId="764628C9" w:rsidR="003F04FD" w:rsidRDefault="009A3248" w:rsidP="003F04FD">
      <w:pPr>
        <w:spacing w:line="360" w:lineRule="auto"/>
        <w:rPr>
          <w:sz w:val="24"/>
          <w:szCs w:val="24"/>
        </w:rPr>
      </w:pPr>
      <w:r>
        <w:rPr>
          <w:sz w:val="24"/>
          <w:szCs w:val="24"/>
        </w:rPr>
        <w:tab/>
        <w:t>Peterson goes on to note</w:t>
      </w:r>
      <w:r w:rsidR="0002758B">
        <w:rPr>
          <w:sz w:val="24"/>
          <w:szCs w:val="24"/>
        </w:rPr>
        <w:t xml:space="preserve"> that </w:t>
      </w:r>
      <w:r w:rsidR="00885662">
        <w:rPr>
          <w:sz w:val="24"/>
          <w:szCs w:val="24"/>
        </w:rPr>
        <w:t>Paul</w:t>
      </w:r>
      <w:r w:rsidR="0002758B">
        <w:rPr>
          <w:sz w:val="24"/>
          <w:szCs w:val="24"/>
        </w:rPr>
        <w:t xml:space="preserve">’s message is </w:t>
      </w:r>
      <w:r w:rsidR="00885662">
        <w:rPr>
          <w:sz w:val="24"/>
          <w:szCs w:val="24"/>
        </w:rPr>
        <w:t>that we</w:t>
      </w:r>
      <w:r w:rsidR="00F9753B">
        <w:rPr>
          <w:sz w:val="24"/>
          <w:szCs w:val="24"/>
        </w:rPr>
        <w:t xml:space="preserve"> are “</w:t>
      </w:r>
      <w:r w:rsidR="00F9753B" w:rsidRPr="0002758B">
        <w:rPr>
          <w:i/>
          <w:sz w:val="24"/>
          <w:szCs w:val="24"/>
        </w:rPr>
        <w:t>free to change</w:t>
      </w:r>
      <w:r w:rsidR="00ED0C84">
        <w:rPr>
          <w:sz w:val="24"/>
          <w:szCs w:val="24"/>
        </w:rPr>
        <w:t>.</w:t>
      </w:r>
      <w:r>
        <w:rPr>
          <w:sz w:val="24"/>
          <w:szCs w:val="24"/>
        </w:rPr>
        <w:t xml:space="preserve">” </w:t>
      </w:r>
      <w:r w:rsidR="00ED0C84">
        <w:rPr>
          <w:sz w:val="24"/>
          <w:szCs w:val="24"/>
        </w:rPr>
        <w:t>Yet</w:t>
      </w:r>
      <w:r w:rsidR="0002758B">
        <w:rPr>
          <w:sz w:val="24"/>
          <w:szCs w:val="24"/>
        </w:rPr>
        <w:t xml:space="preserve"> </w:t>
      </w:r>
      <w:r w:rsidR="00F9753B">
        <w:rPr>
          <w:sz w:val="24"/>
          <w:szCs w:val="24"/>
        </w:rPr>
        <w:t xml:space="preserve">Paul </w:t>
      </w:r>
      <w:r>
        <w:rPr>
          <w:sz w:val="24"/>
          <w:szCs w:val="24"/>
        </w:rPr>
        <w:t>doesn’t give us a formula</w:t>
      </w:r>
      <w:r w:rsidR="00036084">
        <w:rPr>
          <w:sz w:val="24"/>
          <w:szCs w:val="24"/>
        </w:rPr>
        <w:t xml:space="preserve"> for this </w:t>
      </w:r>
      <w:r w:rsidR="00ED0C84">
        <w:rPr>
          <w:sz w:val="24"/>
          <w:szCs w:val="24"/>
        </w:rPr>
        <w:t>change</w:t>
      </w:r>
      <w:r w:rsidR="00036084">
        <w:rPr>
          <w:sz w:val="24"/>
          <w:szCs w:val="24"/>
        </w:rPr>
        <w:t>;</w:t>
      </w:r>
      <w:r w:rsidR="00F9753B">
        <w:rPr>
          <w:sz w:val="24"/>
          <w:szCs w:val="24"/>
        </w:rPr>
        <w:t xml:space="preserve"> instead,</w:t>
      </w:r>
      <w:r>
        <w:rPr>
          <w:sz w:val="24"/>
          <w:szCs w:val="24"/>
        </w:rPr>
        <w:t xml:space="preserve"> he tells us a </w:t>
      </w:r>
      <w:r w:rsidRPr="00BC00AE">
        <w:rPr>
          <w:i/>
          <w:sz w:val="24"/>
          <w:szCs w:val="24"/>
        </w:rPr>
        <w:t>story</w:t>
      </w:r>
      <w:r>
        <w:rPr>
          <w:sz w:val="24"/>
          <w:szCs w:val="24"/>
        </w:rPr>
        <w:t xml:space="preserve"> (</w:t>
      </w:r>
      <w:r>
        <w:rPr>
          <w:i/>
          <w:sz w:val="24"/>
          <w:szCs w:val="24"/>
        </w:rPr>
        <w:t xml:space="preserve">Travelling Light, </w:t>
      </w:r>
      <w:r>
        <w:rPr>
          <w:sz w:val="24"/>
          <w:szCs w:val="24"/>
        </w:rPr>
        <w:t xml:space="preserve">p. 46). Specifically, Paul tells us </w:t>
      </w:r>
      <w:r>
        <w:rPr>
          <w:i/>
          <w:sz w:val="24"/>
          <w:szCs w:val="24"/>
        </w:rPr>
        <w:t xml:space="preserve">his story. </w:t>
      </w:r>
      <w:r w:rsidR="00036084">
        <w:rPr>
          <w:sz w:val="24"/>
          <w:szCs w:val="24"/>
        </w:rPr>
        <w:t xml:space="preserve">It’s the </w:t>
      </w:r>
      <w:r>
        <w:rPr>
          <w:sz w:val="24"/>
          <w:szCs w:val="24"/>
        </w:rPr>
        <w:t>story</w:t>
      </w:r>
      <w:r w:rsidR="000822D4">
        <w:rPr>
          <w:sz w:val="24"/>
          <w:szCs w:val="24"/>
        </w:rPr>
        <w:t xml:space="preserve"> of his </w:t>
      </w:r>
      <w:r w:rsidR="006A3385">
        <w:rPr>
          <w:sz w:val="24"/>
          <w:szCs w:val="24"/>
        </w:rPr>
        <w:t>collision course</w:t>
      </w:r>
      <w:r w:rsidR="000822D4">
        <w:rPr>
          <w:sz w:val="24"/>
          <w:szCs w:val="24"/>
        </w:rPr>
        <w:t xml:space="preserve"> with Jesus on the road to Damascus; a story that </w:t>
      </w:r>
      <w:r>
        <w:rPr>
          <w:sz w:val="24"/>
          <w:szCs w:val="24"/>
        </w:rPr>
        <w:t>is told three times in the book of A</w:t>
      </w:r>
      <w:r w:rsidR="00BC00AE">
        <w:rPr>
          <w:sz w:val="24"/>
          <w:szCs w:val="24"/>
        </w:rPr>
        <w:t xml:space="preserve">cts (9:1-30; 22:1-21; 26:1-23) </w:t>
      </w:r>
      <w:r w:rsidR="004D3531">
        <w:rPr>
          <w:sz w:val="24"/>
          <w:szCs w:val="24"/>
        </w:rPr>
        <w:t>and one that he t</w:t>
      </w:r>
      <w:r w:rsidR="00725322">
        <w:rPr>
          <w:sz w:val="24"/>
          <w:szCs w:val="24"/>
        </w:rPr>
        <w:t xml:space="preserve">ells here in Galatians 1:13-24. </w:t>
      </w:r>
      <w:r w:rsidR="00F9753B">
        <w:rPr>
          <w:sz w:val="24"/>
          <w:szCs w:val="24"/>
        </w:rPr>
        <w:t>In the</w:t>
      </w:r>
      <w:r w:rsidR="00036084">
        <w:rPr>
          <w:sz w:val="24"/>
          <w:szCs w:val="24"/>
        </w:rPr>
        <w:t xml:space="preserve"> larger</w:t>
      </w:r>
      <w:r w:rsidR="00F9753B">
        <w:rPr>
          <w:sz w:val="24"/>
          <w:szCs w:val="24"/>
        </w:rPr>
        <w:t xml:space="preserve"> </w:t>
      </w:r>
      <w:r w:rsidR="00A9064D">
        <w:rPr>
          <w:sz w:val="24"/>
          <w:szCs w:val="24"/>
        </w:rPr>
        <w:t>argument</w:t>
      </w:r>
      <w:r w:rsidR="00F9753B">
        <w:rPr>
          <w:sz w:val="24"/>
          <w:szCs w:val="24"/>
        </w:rPr>
        <w:t xml:space="preserve"> of t</w:t>
      </w:r>
      <w:r w:rsidR="00A9064D">
        <w:rPr>
          <w:sz w:val="24"/>
          <w:szCs w:val="24"/>
        </w:rPr>
        <w:t xml:space="preserve">he letter, Paul tells his story </w:t>
      </w:r>
      <w:r w:rsidR="00F9753B">
        <w:rPr>
          <w:sz w:val="24"/>
          <w:szCs w:val="24"/>
        </w:rPr>
        <w:t>(1:13-2:</w:t>
      </w:r>
      <w:r w:rsidR="003F04FD">
        <w:rPr>
          <w:sz w:val="24"/>
          <w:szCs w:val="24"/>
        </w:rPr>
        <w:t xml:space="preserve">10) </w:t>
      </w:r>
      <w:r w:rsidR="00A9064D">
        <w:rPr>
          <w:sz w:val="24"/>
          <w:szCs w:val="24"/>
        </w:rPr>
        <w:t>in order to prove</w:t>
      </w:r>
      <w:r w:rsidR="003F04FD">
        <w:rPr>
          <w:sz w:val="24"/>
          <w:szCs w:val="24"/>
        </w:rPr>
        <w:t xml:space="preserve"> his </w:t>
      </w:r>
      <w:r w:rsidR="003F04FD" w:rsidRPr="002E3E14">
        <w:rPr>
          <w:i/>
          <w:sz w:val="24"/>
          <w:szCs w:val="24"/>
        </w:rPr>
        <w:t>thesis statem</w:t>
      </w:r>
      <w:r w:rsidR="00036084" w:rsidRPr="002E3E14">
        <w:rPr>
          <w:i/>
          <w:sz w:val="24"/>
          <w:szCs w:val="24"/>
        </w:rPr>
        <w:t>ent</w:t>
      </w:r>
      <w:r w:rsidR="00036084">
        <w:rPr>
          <w:sz w:val="24"/>
          <w:szCs w:val="24"/>
        </w:rPr>
        <w:t xml:space="preserve"> about the gospel</w:t>
      </w:r>
      <w:r w:rsidR="00051303">
        <w:rPr>
          <w:sz w:val="24"/>
          <w:szCs w:val="24"/>
        </w:rPr>
        <w:t>, which he sets forth</w:t>
      </w:r>
      <w:r w:rsidR="00036084">
        <w:rPr>
          <w:sz w:val="24"/>
          <w:szCs w:val="24"/>
        </w:rPr>
        <w:t xml:space="preserve"> in 1:11-12 - </w:t>
      </w:r>
      <w:r w:rsidR="003F04FD">
        <w:rPr>
          <w:sz w:val="24"/>
          <w:szCs w:val="24"/>
        </w:rPr>
        <w:t>“</w:t>
      </w:r>
      <w:r w:rsidR="003F04FD" w:rsidRPr="00036084">
        <w:rPr>
          <w:i/>
          <w:sz w:val="24"/>
          <w:szCs w:val="24"/>
        </w:rPr>
        <w:t>For I want you to know, brothers and sisters, that the gospel that was proclaimed by me is not of human origin;</w:t>
      </w:r>
      <w:r w:rsidR="003F04FD" w:rsidRPr="00036084">
        <w:rPr>
          <w:b/>
          <w:bCs/>
          <w:i/>
          <w:sz w:val="24"/>
          <w:szCs w:val="24"/>
          <w:vertAlign w:val="superscript"/>
        </w:rPr>
        <w:t xml:space="preserve"> </w:t>
      </w:r>
      <w:r w:rsidR="003F04FD" w:rsidRPr="00036084">
        <w:rPr>
          <w:i/>
          <w:sz w:val="24"/>
          <w:szCs w:val="24"/>
        </w:rPr>
        <w:t>for I did not receive it from a human source, nor was I taught it, but I received it through a revelation of Jesus Christ.</w:t>
      </w:r>
      <w:r w:rsidR="003F04FD">
        <w:rPr>
          <w:sz w:val="24"/>
          <w:szCs w:val="24"/>
        </w:rPr>
        <w:t>”</w:t>
      </w:r>
      <w:r w:rsidR="00036084">
        <w:rPr>
          <w:sz w:val="24"/>
          <w:szCs w:val="24"/>
        </w:rPr>
        <w:t xml:space="preserve"> </w:t>
      </w:r>
    </w:p>
    <w:p w14:paraId="127FF1B8" w14:textId="42AB7127" w:rsidR="006A1479" w:rsidRDefault="006A1479" w:rsidP="003F04FD">
      <w:pPr>
        <w:spacing w:line="360" w:lineRule="auto"/>
        <w:rPr>
          <w:sz w:val="24"/>
          <w:szCs w:val="24"/>
        </w:rPr>
      </w:pPr>
      <w:r>
        <w:rPr>
          <w:sz w:val="24"/>
          <w:szCs w:val="24"/>
        </w:rPr>
        <w:tab/>
        <w:t>As I mentioned last week, Paul</w:t>
      </w:r>
      <w:r w:rsidR="006574B5">
        <w:rPr>
          <w:sz w:val="24"/>
          <w:szCs w:val="24"/>
        </w:rPr>
        <w:t xml:space="preserve"> needed to defend the </w:t>
      </w:r>
      <w:r w:rsidR="002F0401">
        <w:rPr>
          <w:sz w:val="24"/>
          <w:szCs w:val="24"/>
        </w:rPr>
        <w:t>gospel</w:t>
      </w:r>
      <w:r w:rsidR="006574B5">
        <w:rPr>
          <w:sz w:val="24"/>
          <w:szCs w:val="24"/>
        </w:rPr>
        <w:t xml:space="preserve"> that he preached to his Gentile</w:t>
      </w:r>
      <w:r w:rsidR="00A03033">
        <w:rPr>
          <w:sz w:val="24"/>
          <w:szCs w:val="24"/>
        </w:rPr>
        <w:t xml:space="preserve"> (non-Jewish)</w:t>
      </w:r>
      <w:r w:rsidR="006574B5">
        <w:rPr>
          <w:sz w:val="24"/>
          <w:szCs w:val="24"/>
        </w:rPr>
        <w:t xml:space="preserve"> converts in Galatia because his rivals, the Judaizers, were arguing that it was inadequate and incomplete. </w:t>
      </w:r>
      <w:r w:rsidR="00E45F3C">
        <w:rPr>
          <w:sz w:val="24"/>
          <w:szCs w:val="24"/>
        </w:rPr>
        <w:t>While the Judaizers didn’</w:t>
      </w:r>
      <w:r w:rsidR="002E3E14">
        <w:rPr>
          <w:sz w:val="24"/>
          <w:szCs w:val="24"/>
        </w:rPr>
        <w:t>t oppose its</w:t>
      </w:r>
      <w:r w:rsidR="005E19B8">
        <w:rPr>
          <w:sz w:val="24"/>
          <w:szCs w:val="24"/>
        </w:rPr>
        <w:t xml:space="preserve"> central </w:t>
      </w:r>
      <w:r w:rsidR="00E45F3C">
        <w:rPr>
          <w:sz w:val="24"/>
          <w:szCs w:val="24"/>
        </w:rPr>
        <w:t xml:space="preserve">message of faith </w:t>
      </w:r>
      <w:r w:rsidR="00E45F3C">
        <w:rPr>
          <w:sz w:val="24"/>
          <w:szCs w:val="24"/>
        </w:rPr>
        <w:lastRenderedPageBreak/>
        <w:t xml:space="preserve">in Christ, </w:t>
      </w:r>
      <w:r w:rsidR="005E19B8">
        <w:rPr>
          <w:sz w:val="24"/>
          <w:szCs w:val="24"/>
        </w:rPr>
        <w:t>they st</w:t>
      </w:r>
      <w:r w:rsidR="00996E56">
        <w:rPr>
          <w:sz w:val="24"/>
          <w:szCs w:val="24"/>
        </w:rPr>
        <w:t xml:space="preserve">ressed that </w:t>
      </w:r>
      <w:r w:rsidR="00BB4E51">
        <w:rPr>
          <w:sz w:val="24"/>
          <w:szCs w:val="24"/>
        </w:rPr>
        <w:t xml:space="preserve">it was only half the story; </w:t>
      </w:r>
      <w:r w:rsidR="00996E56">
        <w:rPr>
          <w:sz w:val="24"/>
          <w:szCs w:val="24"/>
        </w:rPr>
        <w:t xml:space="preserve">the Gentile </w:t>
      </w:r>
      <w:r w:rsidR="00BB4E51">
        <w:rPr>
          <w:sz w:val="24"/>
          <w:szCs w:val="24"/>
        </w:rPr>
        <w:t>converts</w:t>
      </w:r>
      <w:r w:rsidR="005E19B8">
        <w:rPr>
          <w:sz w:val="24"/>
          <w:szCs w:val="24"/>
        </w:rPr>
        <w:t xml:space="preserve"> we</w:t>
      </w:r>
      <w:r w:rsidR="00082B3C">
        <w:rPr>
          <w:sz w:val="24"/>
          <w:szCs w:val="24"/>
        </w:rPr>
        <w:t xml:space="preserve">re also required to </w:t>
      </w:r>
      <w:r w:rsidR="00082B3C" w:rsidRPr="00082B3C">
        <w:rPr>
          <w:sz w:val="24"/>
          <w:szCs w:val="24"/>
        </w:rPr>
        <w:t>observe</w:t>
      </w:r>
      <w:r w:rsidR="008D33CE">
        <w:rPr>
          <w:sz w:val="24"/>
          <w:szCs w:val="24"/>
        </w:rPr>
        <w:t xml:space="preserve"> to the Old Testament laws, specifically circumcision, </w:t>
      </w:r>
      <w:r w:rsidR="00E358CD">
        <w:rPr>
          <w:sz w:val="24"/>
          <w:szCs w:val="24"/>
        </w:rPr>
        <w:t xml:space="preserve">in order </w:t>
      </w:r>
      <w:r w:rsidR="00082B3C">
        <w:rPr>
          <w:sz w:val="24"/>
          <w:szCs w:val="24"/>
        </w:rPr>
        <w:t xml:space="preserve">to be accepted fully by God and to live the Christian life. </w:t>
      </w:r>
      <w:r w:rsidR="00E358CD">
        <w:rPr>
          <w:sz w:val="24"/>
          <w:szCs w:val="24"/>
        </w:rPr>
        <w:t xml:space="preserve">Paul, on the other hand, saw </w:t>
      </w:r>
      <w:r w:rsidR="00996E56">
        <w:rPr>
          <w:sz w:val="24"/>
          <w:szCs w:val="24"/>
        </w:rPr>
        <w:t xml:space="preserve">in the </w:t>
      </w:r>
      <w:r w:rsidR="00B637E3">
        <w:rPr>
          <w:sz w:val="24"/>
          <w:szCs w:val="24"/>
        </w:rPr>
        <w:t>message</w:t>
      </w:r>
      <w:r w:rsidR="00A03033">
        <w:rPr>
          <w:sz w:val="24"/>
          <w:szCs w:val="24"/>
        </w:rPr>
        <w:t xml:space="preserve"> of </w:t>
      </w:r>
      <w:r w:rsidR="00A03033" w:rsidRPr="00A03033">
        <w:rPr>
          <w:i/>
          <w:sz w:val="24"/>
          <w:szCs w:val="24"/>
        </w:rPr>
        <w:t>full salvation in Christ</w:t>
      </w:r>
      <w:r w:rsidR="001A70E9">
        <w:rPr>
          <w:sz w:val="24"/>
          <w:szCs w:val="24"/>
        </w:rPr>
        <w:t xml:space="preserve"> the vital truth </w:t>
      </w:r>
      <w:r w:rsidR="00CD7FF4">
        <w:rPr>
          <w:sz w:val="24"/>
          <w:szCs w:val="24"/>
        </w:rPr>
        <w:t xml:space="preserve">that God loves, accepts and transforms these Gentile converts apart from the Mosaic Law. In a nutshell, Paul believed that Christ’s salvation was all that was needed and that nothing could be added to his redemptive work. </w:t>
      </w:r>
      <w:r w:rsidR="00733CCB">
        <w:rPr>
          <w:sz w:val="24"/>
          <w:szCs w:val="24"/>
        </w:rPr>
        <w:t>But, i</w:t>
      </w:r>
      <w:r w:rsidR="0055473F">
        <w:rPr>
          <w:sz w:val="24"/>
          <w:szCs w:val="24"/>
        </w:rPr>
        <w:t xml:space="preserve">n order to </w:t>
      </w:r>
      <w:r w:rsidR="0033516D">
        <w:rPr>
          <w:sz w:val="24"/>
          <w:szCs w:val="24"/>
        </w:rPr>
        <w:t xml:space="preserve">sling mud at Paul’s law-free gospel, his rivals in Galatia suggested that </w:t>
      </w:r>
      <w:r w:rsidR="0021123B">
        <w:rPr>
          <w:sz w:val="24"/>
          <w:szCs w:val="24"/>
        </w:rPr>
        <w:t>Paul</w:t>
      </w:r>
      <w:r w:rsidR="006B40F1">
        <w:rPr>
          <w:sz w:val="24"/>
          <w:szCs w:val="24"/>
        </w:rPr>
        <w:t xml:space="preserve">’s message represented a radical </w:t>
      </w:r>
      <w:r w:rsidR="006B40F1" w:rsidRPr="006B40F1">
        <w:rPr>
          <w:sz w:val="24"/>
          <w:szCs w:val="24"/>
        </w:rPr>
        <w:t>departure</w:t>
      </w:r>
      <w:r w:rsidR="006B40F1">
        <w:rPr>
          <w:sz w:val="24"/>
          <w:szCs w:val="24"/>
        </w:rPr>
        <w:t xml:space="preserve"> from </w:t>
      </w:r>
      <w:r w:rsidR="00274224">
        <w:rPr>
          <w:sz w:val="24"/>
          <w:szCs w:val="24"/>
        </w:rPr>
        <w:t xml:space="preserve">the one proclaimed by the Jesus’ original disciples, </w:t>
      </w:r>
      <w:r w:rsidR="00753363">
        <w:rPr>
          <w:sz w:val="24"/>
          <w:szCs w:val="24"/>
        </w:rPr>
        <w:t xml:space="preserve">a group </w:t>
      </w:r>
      <w:r w:rsidR="00274224">
        <w:rPr>
          <w:sz w:val="24"/>
          <w:szCs w:val="24"/>
        </w:rPr>
        <w:t>known as the Jerusalem apostles. So, Paul needed to tell his story</w:t>
      </w:r>
      <w:r w:rsidR="00983170">
        <w:rPr>
          <w:sz w:val="24"/>
          <w:szCs w:val="24"/>
        </w:rPr>
        <w:t xml:space="preserve"> in order to </w:t>
      </w:r>
      <w:r w:rsidR="00CB7C54">
        <w:rPr>
          <w:sz w:val="24"/>
          <w:szCs w:val="24"/>
        </w:rPr>
        <w:t>demonstrate</w:t>
      </w:r>
      <w:r w:rsidR="00E14D66">
        <w:rPr>
          <w:sz w:val="24"/>
          <w:szCs w:val="24"/>
        </w:rPr>
        <w:t xml:space="preserve"> that the gospel and his mission </w:t>
      </w:r>
      <w:r w:rsidR="00AF1948">
        <w:rPr>
          <w:sz w:val="24"/>
          <w:szCs w:val="24"/>
        </w:rPr>
        <w:t xml:space="preserve">did not have a </w:t>
      </w:r>
      <w:r w:rsidR="008C704E">
        <w:rPr>
          <w:sz w:val="24"/>
          <w:szCs w:val="24"/>
        </w:rPr>
        <w:t xml:space="preserve">human origin, but a divine one, borne out of a dramatic encounter with Jesus on the road to Damascus. </w:t>
      </w:r>
    </w:p>
    <w:p w14:paraId="215EDD21" w14:textId="1BC71C04" w:rsidR="00836F6E" w:rsidRPr="003F04FD" w:rsidRDefault="00836F6E" w:rsidP="003F04FD">
      <w:pPr>
        <w:spacing w:line="360" w:lineRule="auto"/>
        <w:rPr>
          <w:sz w:val="24"/>
          <w:szCs w:val="24"/>
        </w:rPr>
      </w:pPr>
      <w:r>
        <w:rPr>
          <w:sz w:val="24"/>
          <w:szCs w:val="24"/>
        </w:rPr>
        <w:tab/>
        <w:t xml:space="preserve">While Paul’s tale plays a definite role within the letter’s argument, it is also a story of </w:t>
      </w:r>
      <w:r w:rsidR="00820A5F">
        <w:rPr>
          <w:sz w:val="24"/>
          <w:szCs w:val="24"/>
        </w:rPr>
        <w:t>the apostle of the heart set free</w:t>
      </w:r>
      <w:r w:rsidR="00E41D05">
        <w:rPr>
          <w:sz w:val="24"/>
          <w:szCs w:val="24"/>
        </w:rPr>
        <w:t xml:space="preserve"> and</w:t>
      </w:r>
      <w:r w:rsidR="00FB3563">
        <w:rPr>
          <w:sz w:val="24"/>
          <w:szCs w:val="24"/>
        </w:rPr>
        <w:t>,</w:t>
      </w:r>
      <w:r w:rsidR="00E41D05">
        <w:rPr>
          <w:sz w:val="24"/>
          <w:szCs w:val="24"/>
        </w:rPr>
        <w:t xml:space="preserve"> </w:t>
      </w:r>
      <w:r w:rsidR="00CB7C54">
        <w:rPr>
          <w:sz w:val="24"/>
          <w:szCs w:val="24"/>
        </w:rPr>
        <w:t xml:space="preserve">while it’s a unique story, </w:t>
      </w:r>
      <w:r w:rsidR="00915C34">
        <w:rPr>
          <w:sz w:val="24"/>
          <w:szCs w:val="24"/>
        </w:rPr>
        <w:t xml:space="preserve">we need to </w:t>
      </w:r>
      <w:r w:rsidR="00FB3563">
        <w:rPr>
          <w:sz w:val="24"/>
          <w:szCs w:val="24"/>
        </w:rPr>
        <w:t>realize</w:t>
      </w:r>
      <w:r w:rsidR="00915C34">
        <w:rPr>
          <w:sz w:val="24"/>
          <w:szCs w:val="24"/>
        </w:rPr>
        <w:t xml:space="preserve"> that </w:t>
      </w:r>
      <w:r w:rsidR="00E41D05">
        <w:rPr>
          <w:sz w:val="24"/>
          <w:szCs w:val="24"/>
        </w:rPr>
        <w:t xml:space="preserve">every Christian story is </w:t>
      </w:r>
      <w:r w:rsidR="00787C64">
        <w:rPr>
          <w:sz w:val="24"/>
          <w:szCs w:val="24"/>
        </w:rPr>
        <w:t xml:space="preserve">a </w:t>
      </w:r>
      <w:r w:rsidR="00787C64" w:rsidRPr="00787C64">
        <w:rPr>
          <w:i/>
          <w:sz w:val="24"/>
          <w:szCs w:val="24"/>
        </w:rPr>
        <w:t>freedom stor</w:t>
      </w:r>
      <w:r w:rsidR="00787C64">
        <w:rPr>
          <w:i/>
          <w:sz w:val="24"/>
          <w:szCs w:val="24"/>
        </w:rPr>
        <w:t>y.</w:t>
      </w:r>
    </w:p>
    <w:p w14:paraId="05423587" w14:textId="5AEBA61B" w:rsidR="00486E25" w:rsidRDefault="00486E25" w:rsidP="00486E25">
      <w:pPr>
        <w:spacing w:line="360" w:lineRule="auto"/>
        <w:rPr>
          <w:b/>
          <w:bCs/>
          <w:sz w:val="24"/>
          <w:szCs w:val="24"/>
        </w:rPr>
      </w:pPr>
      <w:r>
        <w:rPr>
          <w:b/>
          <w:bCs/>
          <w:sz w:val="24"/>
          <w:szCs w:val="24"/>
        </w:rPr>
        <w:t xml:space="preserve">2. </w:t>
      </w:r>
      <w:r w:rsidR="00027CBF">
        <w:rPr>
          <w:b/>
          <w:bCs/>
          <w:sz w:val="24"/>
          <w:szCs w:val="24"/>
        </w:rPr>
        <w:t xml:space="preserve">Free </w:t>
      </w:r>
      <w:r w:rsidR="009C52FE">
        <w:rPr>
          <w:b/>
          <w:bCs/>
          <w:sz w:val="24"/>
          <w:szCs w:val="24"/>
        </w:rPr>
        <w:t xml:space="preserve">to </w:t>
      </w:r>
      <w:r w:rsidR="00101FD3">
        <w:rPr>
          <w:b/>
          <w:bCs/>
          <w:sz w:val="24"/>
          <w:szCs w:val="24"/>
        </w:rPr>
        <w:t>Change</w:t>
      </w:r>
    </w:p>
    <w:p w14:paraId="7956BA84" w14:textId="4A42BA16" w:rsidR="004E2FB9" w:rsidRDefault="00C1231F" w:rsidP="00AB699B">
      <w:pPr>
        <w:spacing w:line="360" w:lineRule="auto"/>
        <w:rPr>
          <w:bCs/>
          <w:sz w:val="24"/>
          <w:szCs w:val="24"/>
        </w:rPr>
      </w:pPr>
      <w:r>
        <w:rPr>
          <w:b/>
          <w:bCs/>
          <w:sz w:val="24"/>
          <w:szCs w:val="24"/>
        </w:rPr>
        <w:tab/>
      </w:r>
      <w:r>
        <w:rPr>
          <w:bCs/>
          <w:sz w:val="24"/>
          <w:szCs w:val="24"/>
        </w:rPr>
        <w:t xml:space="preserve">Paul’s freedom story begins with his past, powerfully demonstrating God’s </w:t>
      </w:r>
      <w:r w:rsidR="000432A3">
        <w:rPr>
          <w:bCs/>
          <w:sz w:val="24"/>
          <w:szCs w:val="24"/>
        </w:rPr>
        <w:t xml:space="preserve">incredible </w:t>
      </w:r>
      <w:r>
        <w:rPr>
          <w:bCs/>
          <w:sz w:val="24"/>
          <w:szCs w:val="24"/>
        </w:rPr>
        <w:t xml:space="preserve">ability to change </w:t>
      </w:r>
      <w:r w:rsidR="008E0A5D">
        <w:rPr>
          <w:bCs/>
          <w:sz w:val="24"/>
          <w:szCs w:val="24"/>
        </w:rPr>
        <w:t xml:space="preserve">people’s </w:t>
      </w:r>
      <w:r>
        <w:rPr>
          <w:bCs/>
          <w:sz w:val="24"/>
          <w:szCs w:val="24"/>
        </w:rPr>
        <w:t>lives</w:t>
      </w:r>
      <w:r w:rsidR="005B4FB7">
        <w:rPr>
          <w:bCs/>
          <w:sz w:val="24"/>
          <w:szCs w:val="24"/>
        </w:rPr>
        <w:t xml:space="preserve"> and set them free. </w:t>
      </w:r>
      <w:r w:rsidR="00EC66A2">
        <w:rPr>
          <w:bCs/>
          <w:sz w:val="24"/>
          <w:szCs w:val="24"/>
        </w:rPr>
        <w:t xml:space="preserve">His story begins with this </w:t>
      </w:r>
      <w:r w:rsidR="00710601" w:rsidRPr="00710601">
        <w:rPr>
          <w:bCs/>
          <w:sz w:val="24"/>
          <w:szCs w:val="24"/>
        </w:rPr>
        <w:t>confession</w:t>
      </w:r>
      <w:r w:rsidR="00710601">
        <w:rPr>
          <w:bCs/>
          <w:sz w:val="24"/>
          <w:szCs w:val="24"/>
        </w:rPr>
        <w:t xml:space="preserve"> -</w:t>
      </w:r>
      <w:r w:rsidR="000D3E26">
        <w:rPr>
          <w:bCs/>
          <w:sz w:val="24"/>
          <w:szCs w:val="24"/>
        </w:rPr>
        <w:t xml:space="preserve"> “</w:t>
      </w:r>
      <w:r w:rsidR="000D3E26" w:rsidRPr="000D3E26">
        <w:rPr>
          <w:bCs/>
          <w:sz w:val="24"/>
          <w:szCs w:val="24"/>
        </w:rPr>
        <w:t>You have heard, no doubt</w:t>
      </w:r>
      <w:r w:rsidR="000D3E26">
        <w:rPr>
          <w:bCs/>
          <w:sz w:val="24"/>
          <w:szCs w:val="24"/>
        </w:rPr>
        <w:t xml:space="preserve">, of my earlier life in Judaism” (1:13). </w:t>
      </w:r>
      <w:r w:rsidR="006239B5">
        <w:rPr>
          <w:bCs/>
          <w:sz w:val="24"/>
          <w:szCs w:val="24"/>
        </w:rPr>
        <w:t>Paul</w:t>
      </w:r>
      <w:r w:rsidR="00710601">
        <w:rPr>
          <w:bCs/>
          <w:sz w:val="24"/>
          <w:szCs w:val="24"/>
        </w:rPr>
        <w:t>’s “earlier life in Judaism,” included his Jewish identity and upbringing (Philippians 3:5)</w:t>
      </w:r>
      <w:r w:rsidR="005A3623">
        <w:rPr>
          <w:bCs/>
          <w:sz w:val="24"/>
          <w:szCs w:val="24"/>
        </w:rPr>
        <w:t>, his t</w:t>
      </w:r>
      <w:r w:rsidR="00AB699B">
        <w:rPr>
          <w:bCs/>
          <w:sz w:val="24"/>
          <w:szCs w:val="24"/>
        </w:rPr>
        <w:t>horough training in the Jewish L</w:t>
      </w:r>
      <w:r w:rsidR="00710601">
        <w:rPr>
          <w:bCs/>
          <w:sz w:val="24"/>
          <w:szCs w:val="24"/>
        </w:rPr>
        <w:t xml:space="preserve">aw at the feet of the famous rabbi Gamaliel (Acts 22:3), and his </w:t>
      </w:r>
      <w:r w:rsidR="00F329E2">
        <w:rPr>
          <w:bCs/>
          <w:sz w:val="24"/>
          <w:szCs w:val="24"/>
        </w:rPr>
        <w:t xml:space="preserve">membership within the </w:t>
      </w:r>
      <w:r w:rsidR="006D71B6">
        <w:rPr>
          <w:bCs/>
          <w:sz w:val="24"/>
          <w:szCs w:val="24"/>
        </w:rPr>
        <w:t xml:space="preserve">religious group known as the </w:t>
      </w:r>
      <w:r w:rsidR="00F329E2">
        <w:rPr>
          <w:bCs/>
          <w:sz w:val="24"/>
          <w:szCs w:val="24"/>
        </w:rPr>
        <w:t xml:space="preserve">Pharisees (Philippians 3:5). </w:t>
      </w:r>
      <w:r w:rsidR="0027247F">
        <w:rPr>
          <w:bCs/>
          <w:sz w:val="24"/>
          <w:szCs w:val="24"/>
        </w:rPr>
        <w:t xml:space="preserve"> </w:t>
      </w:r>
      <w:r w:rsidR="003B7E93">
        <w:rPr>
          <w:color w:val="000000"/>
          <w:sz w:val="24"/>
          <w:szCs w:val="24"/>
          <w:lang w:bidi="ar-SA"/>
        </w:rPr>
        <w:t xml:space="preserve">As a Pharisee, </w:t>
      </w:r>
      <w:r w:rsidR="004F008B">
        <w:rPr>
          <w:color w:val="000000"/>
          <w:sz w:val="24"/>
          <w:szCs w:val="24"/>
          <w:lang w:bidi="ar-SA"/>
        </w:rPr>
        <w:t>he</w:t>
      </w:r>
      <w:r w:rsidR="003B7E93" w:rsidRPr="004E2FB9">
        <w:rPr>
          <w:color w:val="000000"/>
          <w:sz w:val="24"/>
          <w:szCs w:val="24"/>
          <w:lang w:bidi="ar-SA"/>
        </w:rPr>
        <w:t xml:space="preserve"> would have </w:t>
      </w:r>
      <w:r w:rsidR="003B7E93">
        <w:rPr>
          <w:color w:val="000000"/>
          <w:sz w:val="24"/>
          <w:szCs w:val="24"/>
          <w:lang w:bidi="ar-SA"/>
        </w:rPr>
        <w:t>viewed the Law</w:t>
      </w:r>
      <w:r w:rsidR="004F008B">
        <w:rPr>
          <w:color w:val="000000"/>
          <w:sz w:val="24"/>
          <w:szCs w:val="24"/>
          <w:lang w:bidi="ar-SA"/>
        </w:rPr>
        <w:t xml:space="preserve"> as God’s</w:t>
      </w:r>
      <w:r w:rsidR="003B7E93" w:rsidRPr="004E2FB9">
        <w:rPr>
          <w:color w:val="000000"/>
          <w:sz w:val="24"/>
          <w:szCs w:val="24"/>
          <w:lang w:bidi="ar-SA"/>
        </w:rPr>
        <w:t xml:space="preserve"> g</w:t>
      </w:r>
      <w:r w:rsidR="003B7E93">
        <w:rPr>
          <w:color w:val="000000"/>
          <w:sz w:val="24"/>
          <w:szCs w:val="24"/>
          <w:lang w:bidi="ar-SA"/>
        </w:rPr>
        <w:t xml:space="preserve">reatest gift to Israel. So </w:t>
      </w:r>
      <w:r w:rsidR="000F413B">
        <w:rPr>
          <w:color w:val="000000"/>
          <w:sz w:val="24"/>
          <w:szCs w:val="24"/>
          <w:lang w:bidi="ar-SA"/>
        </w:rPr>
        <w:t xml:space="preserve">in his mind </w:t>
      </w:r>
      <w:r w:rsidR="003B7E93">
        <w:rPr>
          <w:color w:val="000000"/>
          <w:sz w:val="24"/>
          <w:szCs w:val="24"/>
          <w:lang w:bidi="ar-SA"/>
        </w:rPr>
        <w:t>a</w:t>
      </w:r>
      <w:r w:rsidR="003B7E93" w:rsidRPr="004E2FB9">
        <w:rPr>
          <w:color w:val="000000"/>
          <w:sz w:val="24"/>
          <w:szCs w:val="24"/>
          <w:lang w:bidi="ar-SA"/>
        </w:rPr>
        <w:t xml:space="preserve">dherence to the </w:t>
      </w:r>
      <w:r w:rsidR="003B7E93">
        <w:rPr>
          <w:color w:val="000000"/>
          <w:sz w:val="24"/>
          <w:szCs w:val="24"/>
          <w:lang w:bidi="ar-SA"/>
        </w:rPr>
        <w:t xml:space="preserve">Law </w:t>
      </w:r>
      <w:r w:rsidR="000F413B">
        <w:rPr>
          <w:color w:val="000000"/>
          <w:sz w:val="24"/>
          <w:szCs w:val="24"/>
          <w:lang w:bidi="ar-SA"/>
        </w:rPr>
        <w:t>was</w:t>
      </w:r>
      <w:r w:rsidR="003B7E93" w:rsidRPr="004E2FB9">
        <w:rPr>
          <w:color w:val="000000"/>
          <w:sz w:val="24"/>
          <w:szCs w:val="24"/>
          <w:lang w:bidi="ar-SA"/>
        </w:rPr>
        <w:t xml:space="preserve"> essential </w:t>
      </w:r>
      <w:r w:rsidR="003B7E93">
        <w:rPr>
          <w:color w:val="000000"/>
          <w:sz w:val="24"/>
          <w:szCs w:val="24"/>
          <w:lang w:bidi="ar-SA"/>
        </w:rPr>
        <w:t>for God’s people</w:t>
      </w:r>
      <w:r w:rsidR="003B7E93" w:rsidRPr="004E2FB9">
        <w:rPr>
          <w:color w:val="000000"/>
          <w:sz w:val="24"/>
          <w:szCs w:val="24"/>
          <w:lang w:bidi="ar-SA"/>
        </w:rPr>
        <w:t>.</w:t>
      </w:r>
      <w:r w:rsidR="003B7E93">
        <w:rPr>
          <w:color w:val="000000"/>
          <w:sz w:val="24"/>
          <w:szCs w:val="24"/>
          <w:lang w:bidi="ar-SA"/>
        </w:rPr>
        <w:t xml:space="preserve"> </w:t>
      </w:r>
      <w:r w:rsidR="002A6ECA">
        <w:rPr>
          <w:bCs/>
          <w:sz w:val="24"/>
          <w:szCs w:val="24"/>
        </w:rPr>
        <w:t>To this privileged birth, education and position, Paul brought extraordinary passion – “</w:t>
      </w:r>
      <w:r w:rsidR="002A6ECA" w:rsidRPr="002A6ECA">
        <w:rPr>
          <w:bCs/>
          <w:sz w:val="24"/>
          <w:szCs w:val="24"/>
        </w:rPr>
        <w:t>I advanced in Judaism beyond many among my people of the same age, for I was far more zealous for</w:t>
      </w:r>
      <w:r w:rsidR="002A6ECA">
        <w:rPr>
          <w:bCs/>
          <w:sz w:val="24"/>
          <w:szCs w:val="24"/>
        </w:rPr>
        <w:t xml:space="preserve"> the traditions of my ancestors” (1:14). </w:t>
      </w:r>
      <w:r w:rsidR="00452D0D">
        <w:rPr>
          <w:bCs/>
          <w:sz w:val="24"/>
          <w:szCs w:val="24"/>
        </w:rPr>
        <w:t>Paul</w:t>
      </w:r>
      <w:r w:rsidR="0079552C">
        <w:rPr>
          <w:bCs/>
          <w:sz w:val="24"/>
          <w:szCs w:val="24"/>
        </w:rPr>
        <w:t>’s</w:t>
      </w:r>
      <w:bookmarkStart w:id="0" w:name="_GoBack"/>
      <w:bookmarkEnd w:id="0"/>
      <w:r w:rsidR="00A205B4">
        <w:rPr>
          <w:bCs/>
          <w:sz w:val="24"/>
          <w:szCs w:val="24"/>
        </w:rPr>
        <w:t xml:space="preserve"> zeal for his Jewish faith caused him to go</w:t>
      </w:r>
      <w:r w:rsidR="00452D0D">
        <w:rPr>
          <w:bCs/>
          <w:sz w:val="24"/>
          <w:szCs w:val="24"/>
        </w:rPr>
        <w:t xml:space="preserve"> above and beyond the </w:t>
      </w:r>
      <w:r w:rsidR="00A205B4">
        <w:rPr>
          <w:bCs/>
          <w:sz w:val="24"/>
          <w:szCs w:val="24"/>
        </w:rPr>
        <w:t xml:space="preserve">religious </w:t>
      </w:r>
      <w:r w:rsidR="00452D0D">
        <w:rPr>
          <w:bCs/>
          <w:sz w:val="24"/>
          <w:szCs w:val="24"/>
        </w:rPr>
        <w:t xml:space="preserve">practice of his contemporaries. </w:t>
      </w:r>
    </w:p>
    <w:p w14:paraId="4198777B" w14:textId="4DC9425F" w:rsidR="00EA2F0C" w:rsidRDefault="00381A44" w:rsidP="00EA2F0C">
      <w:pPr>
        <w:spacing w:line="360" w:lineRule="auto"/>
        <w:rPr>
          <w:color w:val="000000"/>
          <w:sz w:val="24"/>
          <w:szCs w:val="24"/>
          <w:lang w:bidi="ar-SA"/>
        </w:rPr>
      </w:pPr>
      <w:r>
        <w:rPr>
          <w:bCs/>
          <w:sz w:val="24"/>
          <w:szCs w:val="24"/>
        </w:rPr>
        <w:tab/>
      </w:r>
      <w:r w:rsidR="00452D0D">
        <w:rPr>
          <w:bCs/>
          <w:sz w:val="24"/>
          <w:szCs w:val="24"/>
        </w:rPr>
        <w:t xml:space="preserve">So, </w:t>
      </w:r>
      <w:r w:rsidR="00281857">
        <w:rPr>
          <w:bCs/>
          <w:sz w:val="24"/>
          <w:szCs w:val="24"/>
        </w:rPr>
        <w:t>Paul was neither</w:t>
      </w:r>
      <w:r w:rsidR="007979A3">
        <w:rPr>
          <w:bCs/>
          <w:sz w:val="24"/>
          <w:szCs w:val="24"/>
        </w:rPr>
        <w:t xml:space="preserve"> dissatisfied </w:t>
      </w:r>
      <w:r w:rsidR="00674F16">
        <w:rPr>
          <w:bCs/>
          <w:sz w:val="24"/>
          <w:szCs w:val="24"/>
        </w:rPr>
        <w:t>n</w:t>
      </w:r>
      <w:r w:rsidR="00452D0D">
        <w:rPr>
          <w:bCs/>
          <w:sz w:val="24"/>
          <w:szCs w:val="24"/>
        </w:rPr>
        <w:t xml:space="preserve">or disenchanted with </w:t>
      </w:r>
      <w:r w:rsidR="009A0FBC">
        <w:rPr>
          <w:bCs/>
          <w:sz w:val="24"/>
          <w:szCs w:val="24"/>
        </w:rPr>
        <w:t xml:space="preserve">his life in </w:t>
      </w:r>
      <w:r w:rsidR="00452D0D">
        <w:rPr>
          <w:bCs/>
          <w:sz w:val="24"/>
          <w:szCs w:val="24"/>
        </w:rPr>
        <w:t xml:space="preserve">Judaism, rather he considered all these things to be </w:t>
      </w:r>
      <w:r w:rsidR="0036037E">
        <w:rPr>
          <w:bCs/>
          <w:sz w:val="24"/>
          <w:szCs w:val="24"/>
        </w:rPr>
        <w:t>very valuable</w:t>
      </w:r>
      <w:r w:rsidR="00452D0D">
        <w:rPr>
          <w:bCs/>
          <w:sz w:val="24"/>
          <w:szCs w:val="24"/>
        </w:rPr>
        <w:t xml:space="preserve">, that is, </w:t>
      </w:r>
      <w:r w:rsidR="00783F91">
        <w:rPr>
          <w:bCs/>
          <w:sz w:val="24"/>
          <w:szCs w:val="24"/>
        </w:rPr>
        <w:t xml:space="preserve">until he encountered </w:t>
      </w:r>
      <w:r w:rsidR="00452D0D">
        <w:rPr>
          <w:bCs/>
          <w:sz w:val="24"/>
          <w:szCs w:val="24"/>
        </w:rPr>
        <w:t xml:space="preserve">Christ (Philippians </w:t>
      </w:r>
      <w:r w:rsidR="00452D0D">
        <w:rPr>
          <w:bCs/>
          <w:sz w:val="24"/>
          <w:szCs w:val="24"/>
        </w:rPr>
        <w:lastRenderedPageBreak/>
        <w:t>3:7).</w:t>
      </w:r>
      <w:r w:rsidR="00A05261">
        <w:rPr>
          <w:bCs/>
          <w:sz w:val="24"/>
          <w:szCs w:val="24"/>
        </w:rPr>
        <w:t xml:space="preserve"> </w:t>
      </w:r>
      <w:r w:rsidR="00727287">
        <w:rPr>
          <w:color w:val="000000"/>
          <w:sz w:val="24"/>
          <w:szCs w:val="24"/>
        </w:rPr>
        <w:t xml:space="preserve">It was </w:t>
      </w:r>
      <w:r w:rsidR="002C3249" w:rsidRPr="002C3249">
        <w:rPr>
          <w:color w:val="000000"/>
          <w:sz w:val="24"/>
          <w:szCs w:val="24"/>
        </w:rPr>
        <w:t xml:space="preserve">Paul’s zeal for his Jewish </w:t>
      </w:r>
      <w:r w:rsidR="00727287">
        <w:rPr>
          <w:color w:val="000000"/>
          <w:sz w:val="24"/>
          <w:szCs w:val="24"/>
        </w:rPr>
        <w:t xml:space="preserve">faith that </w:t>
      </w:r>
      <w:r w:rsidR="002C3249" w:rsidRPr="002C3249">
        <w:rPr>
          <w:color w:val="000000"/>
          <w:sz w:val="24"/>
          <w:szCs w:val="24"/>
        </w:rPr>
        <w:t>led to his pers</w:t>
      </w:r>
      <w:r w:rsidR="00727287">
        <w:rPr>
          <w:color w:val="000000"/>
          <w:sz w:val="24"/>
          <w:szCs w:val="24"/>
        </w:rPr>
        <w:t>ecution of the Christian church (Philippians 3:6).</w:t>
      </w:r>
      <w:r w:rsidR="002C3249" w:rsidRPr="002C3249">
        <w:rPr>
          <w:color w:val="000000"/>
          <w:sz w:val="24"/>
          <w:szCs w:val="24"/>
        </w:rPr>
        <w:t xml:space="preserve"> As a Pharisee, he </w:t>
      </w:r>
      <w:r w:rsidR="00727287">
        <w:rPr>
          <w:color w:val="000000"/>
          <w:sz w:val="24"/>
          <w:szCs w:val="24"/>
        </w:rPr>
        <w:t>was likely</w:t>
      </w:r>
      <w:r w:rsidR="002C3249" w:rsidRPr="002C3249">
        <w:rPr>
          <w:color w:val="000000"/>
          <w:sz w:val="24"/>
          <w:szCs w:val="24"/>
        </w:rPr>
        <w:t xml:space="preserve"> angered that many followers of Jesus</w:t>
      </w:r>
      <w:r w:rsidR="00FB2BD6">
        <w:rPr>
          <w:color w:val="000000"/>
          <w:sz w:val="24"/>
          <w:szCs w:val="24"/>
        </w:rPr>
        <w:t>, who claimed to be God’s people,</w:t>
      </w:r>
      <w:r w:rsidR="002C3249" w:rsidRPr="002C3249">
        <w:rPr>
          <w:color w:val="000000"/>
          <w:sz w:val="24"/>
          <w:szCs w:val="24"/>
        </w:rPr>
        <w:t xml:space="preserve"> were not living by </w:t>
      </w:r>
      <w:r w:rsidR="00CE421B">
        <w:rPr>
          <w:color w:val="000000"/>
          <w:sz w:val="24"/>
          <w:szCs w:val="24"/>
        </w:rPr>
        <w:t>the strict requirements of the L</w:t>
      </w:r>
      <w:r w:rsidR="002C3249" w:rsidRPr="002C3249">
        <w:rPr>
          <w:color w:val="000000"/>
          <w:sz w:val="24"/>
          <w:szCs w:val="24"/>
        </w:rPr>
        <w:t>aw.</w:t>
      </w:r>
      <w:r w:rsidR="00D21978">
        <w:rPr>
          <w:color w:val="000000"/>
          <w:sz w:val="24"/>
          <w:szCs w:val="24"/>
        </w:rPr>
        <w:t xml:space="preserve"> </w:t>
      </w:r>
      <w:r w:rsidR="007D1720">
        <w:rPr>
          <w:color w:val="000000"/>
          <w:sz w:val="24"/>
          <w:szCs w:val="24"/>
        </w:rPr>
        <w:t>In Galatians 1:13 he declares, “</w:t>
      </w:r>
      <w:r w:rsidR="007D1720" w:rsidRPr="007D1720">
        <w:rPr>
          <w:color w:val="000000"/>
          <w:sz w:val="24"/>
          <w:szCs w:val="24"/>
        </w:rPr>
        <w:t xml:space="preserve">I was </w:t>
      </w:r>
      <w:r w:rsidR="007D1720" w:rsidRPr="00EA2F0C">
        <w:rPr>
          <w:i/>
          <w:color w:val="000000"/>
          <w:sz w:val="24"/>
          <w:szCs w:val="24"/>
        </w:rPr>
        <w:t>violently</w:t>
      </w:r>
      <w:r w:rsidR="007D1720" w:rsidRPr="007D1720">
        <w:rPr>
          <w:color w:val="000000"/>
          <w:sz w:val="24"/>
          <w:szCs w:val="24"/>
        </w:rPr>
        <w:t xml:space="preserve"> persecuting the church of God and was trying to </w:t>
      </w:r>
      <w:r w:rsidR="007D1720" w:rsidRPr="00EA2F0C">
        <w:rPr>
          <w:i/>
          <w:color w:val="000000"/>
          <w:sz w:val="24"/>
          <w:szCs w:val="24"/>
        </w:rPr>
        <w:t>destroy</w:t>
      </w:r>
      <w:r w:rsidR="007D1720" w:rsidRPr="007D1720">
        <w:rPr>
          <w:color w:val="000000"/>
          <w:sz w:val="24"/>
          <w:szCs w:val="24"/>
        </w:rPr>
        <w:t xml:space="preserve"> it.</w:t>
      </w:r>
      <w:r w:rsidR="007D1720">
        <w:rPr>
          <w:color w:val="000000"/>
          <w:sz w:val="24"/>
          <w:szCs w:val="24"/>
        </w:rPr>
        <w:t xml:space="preserve">” </w:t>
      </w:r>
      <w:r w:rsidR="00EA2F0C" w:rsidRPr="00EA2F0C">
        <w:rPr>
          <w:color w:val="000000"/>
          <w:sz w:val="24"/>
          <w:szCs w:val="24"/>
          <w:lang w:bidi="ar-SA"/>
        </w:rPr>
        <w:t xml:space="preserve">So Paul, the Pharisee, </w:t>
      </w:r>
      <w:r w:rsidR="009530D8">
        <w:rPr>
          <w:color w:val="000000"/>
          <w:sz w:val="24"/>
          <w:szCs w:val="24"/>
          <w:lang w:bidi="ar-SA"/>
        </w:rPr>
        <w:t xml:space="preserve">enraged by Christianity, </w:t>
      </w:r>
      <w:r w:rsidR="00935FBD">
        <w:rPr>
          <w:color w:val="000000"/>
          <w:sz w:val="24"/>
          <w:szCs w:val="24"/>
          <w:lang w:bidi="ar-SA"/>
        </w:rPr>
        <w:t>set out</w:t>
      </w:r>
      <w:r w:rsidR="009530D8">
        <w:rPr>
          <w:color w:val="000000"/>
          <w:sz w:val="24"/>
          <w:szCs w:val="24"/>
          <w:lang w:bidi="ar-SA"/>
        </w:rPr>
        <w:t xml:space="preserve"> for </w:t>
      </w:r>
      <w:r w:rsidR="00EA2F0C" w:rsidRPr="00EA2F0C">
        <w:rPr>
          <w:color w:val="000000"/>
          <w:sz w:val="24"/>
          <w:szCs w:val="24"/>
          <w:lang w:bidi="ar-SA"/>
        </w:rPr>
        <w:t>Damascus on a collision course with Jesus the Messiah</w:t>
      </w:r>
      <w:r w:rsidR="005F7BE5">
        <w:rPr>
          <w:color w:val="000000"/>
          <w:sz w:val="24"/>
          <w:szCs w:val="24"/>
          <w:lang w:bidi="ar-SA"/>
        </w:rPr>
        <w:t xml:space="preserve"> (Acts 9:1-2; 22:4-5; 26:12)</w:t>
      </w:r>
      <w:r w:rsidR="00EA2F0C" w:rsidRPr="00EA2F0C">
        <w:rPr>
          <w:color w:val="000000"/>
          <w:sz w:val="24"/>
          <w:szCs w:val="24"/>
          <w:lang w:bidi="ar-SA"/>
        </w:rPr>
        <w:t xml:space="preserve">. It was this encounter </w:t>
      </w:r>
      <w:r w:rsidR="00A55644">
        <w:rPr>
          <w:color w:val="000000"/>
          <w:sz w:val="24"/>
          <w:szCs w:val="24"/>
          <w:lang w:bidi="ar-SA"/>
        </w:rPr>
        <w:t xml:space="preserve">with Jesus </w:t>
      </w:r>
      <w:r w:rsidR="00EA2F0C" w:rsidRPr="00EA2F0C">
        <w:rPr>
          <w:color w:val="000000"/>
          <w:sz w:val="24"/>
          <w:szCs w:val="24"/>
          <w:lang w:bidi="ar-SA"/>
        </w:rPr>
        <w:t xml:space="preserve">that would </w:t>
      </w:r>
      <w:r w:rsidR="00A55644">
        <w:rPr>
          <w:color w:val="000000"/>
          <w:sz w:val="24"/>
          <w:szCs w:val="24"/>
          <w:lang w:bidi="ar-SA"/>
        </w:rPr>
        <w:t xml:space="preserve">radically </w:t>
      </w:r>
      <w:r w:rsidR="00EA2F0C" w:rsidRPr="00EA2F0C">
        <w:rPr>
          <w:color w:val="000000"/>
          <w:sz w:val="24"/>
          <w:szCs w:val="24"/>
          <w:lang w:bidi="ar-SA"/>
        </w:rPr>
        <w:t>alter the course of his life</w:t>
      </w:r>
      <w:r w:rsidR="00A55644">
        <w:rPr>
          <w:color w:val="000000"/>
          <w:sz w:val="24"/>
          <w:szCs w:val="24"/>
          <w:lang w:bidi="ar-SA"/>
        </w:rPr>
        <w:t xml:space="preserve">. </w:t>
      </w:r>
    </w:p>
    <w:p w14:paraId="4DB0E7F5" w14:textId="0FE24748" w:rsidR="00CD11F6" w:rsidRDefault="00CD11F6" w:rsidP="00EA2F0C">
      <w:pPr>
        <w:spacing w:line="360" w:lineRule="auto"/>
        <w:rPr>
          <w:color w:val="000000"/>
          <w:sz w:val="24"/>
          <w:szCs w:val="24"/>
          <w:lang w:bidi="ar-SA"/>
        </w:rPr>
      </w:pPr>
      <w:r>
        <w:rPr>
          <w:color w:val="000000"/>
          <w:sz w:val="24"/>
          <w:szCs w:val="24"/>
          <w:lang w:bidi="ar-SA"/>
        </w:rPr>
        <w:tab/>
        <w:t xml:space="preserve">When I reflect on Paul’s story, I often think that he was the unlikeliest candidate to become a follower of Christ, a missionary </w:t>
      </w:r>
      <w:r w:rsidR="006066E4">
        <w:rPr>
          <w:color w:val="000000"/>
          <w:sz w:val="24"/>
          <w:szCs w:val="24"/>
          <w:lang w:bidi="ar-SA"/>
        </w:rPr>
        <w:t xml:space="preserve">to </w:t>
      </w:r>
      <w:r w:rsidR="006E7D31">
        <w:rPr>
          <w:color w:val="000000"/>
          <w:sz w:val="24"/>
          <w:szCs w:val="24"/>
          <w:lang w:bidi="ar-SA"/>
        </w:rPr>
        <w:t>the Gentiles</w:t>
      </w:r>
      <w:r w:rsidR="006066E4">
        <w:rPr>
          <w:color w:val="000000"/>
          <w:sz w:val="24"/>
          <w:szCs w:val="24"/>
          <w:lang w:bidi="ar-SA"/>
        </w:rPr>
        <w:t>, and a champion of the</w:t>
      </w:r>
      <w:r>
        <w:rPr>
          <w:color w:val="000000"/>
          <w:sz w:val="24"/>
          <w:szCs w:val="24"/>
          <w:lang w:bidi="ar-SA"/>
        </w:rPr>
        <w:t xml:space="preserve"> law-free gospel. </w:t>
      </w:r>
      <w:r w:rsidR="00354BFB">
        <w:rPr>
          <w:color w:val="000000"/>
          <w:sz w:val="24"/>
          <w:szCs w:val="24"/>
          <w:lang w:bidi="ar-SA"/>
        </w:rPr>
        <w:t>He was</w:t>
      </w:r>
      <w:r w:rsidR="009E512E">
        <w:rPr>
          <w:color w:val="000000"/>
          <w:sz w:val="24"/>
          <w:szCs w:val="24"/>
          <w:lang w:bidi="ar-SA"/>
        </w:rPr>
        <w:t>, after all,</w:t>
      </w:r>
      <w:r w:rsidR="00354BFB">
        <w:rPr>
          <w:color w:val="000000"/>
          <w:sz w:val="24"/>
          <w:szCs w:val="24"/>
          <w:lang w:bidi="ar-SA"/>
        </w:rPr>
        <w:t xml:space="preserve"> a</w:t>
      </w:r>
      <w:r w:rsidR="00BA3278">
        <w:rPr>
          <w:color w:val="000000"/>
          <w:sz w:val="24"/>
          <w:szCs w:val="24"/>
          <w:lang w:bidi="ar-SA"/>
        </w:rPr>
        <w:t xml:space="preserve"> “Hebrew of the Hebrews” and</w:t>
      </w:r>
      <w:r w:rsidR="00354BFB">
        <w:rPr>
          <w:color w:val="000000"/>
          <w:sz w:val="24"/>
          <w:szCs w:val="24"/>
          <w:lang w:bidi="ar-SA"/>
        </w:rPr>
        <w:t xml:space="preserve"> a Pharisee, who strictly followed the Jewish Law to the </w:t>
      </w:r>
      <w:r w:rsidR="0012289F">
        <w:rPr>
          <w:color w:val="000000"/>
          <w:sz w:val="24"/>
          <w:szCs w:val="24"/>
          <w:lang w:bidi="ar-SA"/>
        </w:rPr>
        <w:t>degree</w:t>
      </w:r>
      <w:r w:rsidR="00354BFB">
        <w:rPr>
          <w:color w:val="000000"/>
          <w:sz w:val="24"/>
          <w:szCs w:val="24"/>
          <w:lang w:bidi="ar-SA"/>
        </w:rPr>
        <w:t xml:space="preserve"> that he considered himself “faultless” (Philippians 3:5-6). No wonder he was </w:t>
      </w:r>
      <w:r w:rsidR="00FF525D">
        <w:rPr>
          <w:color w:val="000000"/>
          <w:sz w:val="24"/>
          <w:szCs w:val="24"/>
          <w:lang w:bidi="ar-SA"/>
        </w:rPr>
        <w:t xml:space="preserve">so </w:t>
      </w:r>
      <w:r w:rsidR="00354BFB">
        <w:rPr>
          <w:color w:val="000000"/>
          <w:sz w:val="24"/>
          <w:szCs w:val="24"/>
          <w:lang w:bidi="ar-SA"/>
        </w:rPr>
        <w:t xml:space="preserve">incensed </w:t>
      </w:r>
      <w:r w:rsidR="00430201">
        <w:rPr>
          <w:color w:val="000000"/>
          <w:sz w:val="24"/>
          <w:szCs w:val="24"/>
          <w:lang w:bidi="ar-SA"/>
        </w:rPr>
        <w:t>by Jesus’ followers</w:t>
      </w:r>
      <w:r w:rsidR="004E500B">
        <w:rPr>
          <w:color w:val="000000"/>
          <w:sz w:val="24"/>
          <w:szCs w:val="24"/>
          <w:lang w:bidi="ar-SA"/>
        </w:rPr>
        <w:t xml:space="preserve"> </w:t>
      </w:r>
      <w:r w:rsidR="000443C8">
        <w:rPr>
          <w:color w:val="000000"/>
          <w:sz w:val="24"/>
          <w:szCs w:val="24"/>
          <w:lang w:bidi="ar-SA"/>
        </w:rPr>
        <w:t xml:space="preserve">and desired to wipe them off the face of the earth. </w:t>
      </w:r>
      <w:r w:rsidR="004E500B">
        <w:rPr>
          <w:color w:val="000000"/>
          <w:sz w:val="24"/>
          <w:szCs w:val="24"/>
          <w:lang w:bidi="ar-SA"/>
        </w:rPr>
        <w:t xml:space="preserve"> </w:t>
      </w:r>
      <w:r w:rsidR="00223F3C">
        <w:rPr>
          <w:color w:val="000000"/>
          <w:sz w:val="24"/>
          <w:szCs w:val="24"/>
          <w:lang w:bidi="ar-SA"/>
        </w:rPr>
        <w:t xml:space="preserve">And yet, this </w:t>
      </w:r>
      <w:r w:rsidR="00223F3C" w:rsidRPr="00223F3C">
        <w:rPr>
          <w:color w:val="000000"/>
          <w:sz w:val="24"/>
          <w:szCs w:val="24"/>
          <w:lang w:bidi="ar-SA"/>
        </w:rPr>
        <w:t>devout</w:t>
      </w:r>
      <w:r w:rsidR="00223F3C">
        <w:rPr>
          <w:color w:val="000000"/>
          <w:sz w:val="24"/>
          <w:szCs w:val="24"/>
          <w:lang w:bidi="ar-SA"/>
        </w:rPr>
        <w:t xml:space="preserve"> Jew experienced a</w:t>
      </w:r>
      <w:r w:rsidR="00E579B0">
        <w:rPr>
          <w:color w:val="000000"/>
          <w:sz w:val="24"/>
          <w:szCs w:val="24"/>
          <w:lang w:bidi="ar-SA"/>
        </w:rPr>
        <w:t xml:space="preserve"> complete reversal in his life. He went from</w:t>
      </w:r>
      <w:r w:rsidR="00D46733">
        <w:rPr>
          <w:color w:val="000000"/>
          <w:sz w:val="24"/>
          <w:szCs w:val="24"/>
          <w:lang w:bidi="ar-SA"/>
        </w:rPr>
        <w:t xml:space="preserve"> </w:t>
      </w:r>
      <w:r w:rsidR="00273328">
        <w:rPr>
          <w:color w:val="000000"/>
          <w:sz w:val="24"/>
          <w:szCs w:val="24"/>
          <w:lang w:bidi="ar-SA"/>
        </w:rPr>
        <w:t xml:space="preserve">being a </w:t>
      </w:r>
      <w:r w:rsidR="00E579B0">
        <w:rPr>
          <w:color w:val="000000"/>
          <w:sz w:val="24"/>
          <w:szCs w:val="24"/>
          <w:lang w:bidi="ar-SA"/>
        </w:rPr>
        <w:t xml:space="preserve">persecutor of the church to </w:t>
      </w:r>
      <w:r w:rsidR="00273328">
        <w:rPr>
          <w:color w:val="000000"/>
          <w:sz w:val="24"/>
          <w:szCs w:val="24"/>
          <w:lang w:bidi="ar-SA"/>
        </w:rPr>
        <w:t xml:space="preserve">becoming a </w:t>
      </w:r>
      <w:r w:rsidR="00E579B0">
        <w:rPr>
          <w:color w:val="000000"/>
          <w:sz w:val="24"/>
          <w:szCs w:val="24"/>
          <w:lang w:bidi="ar-SA"/>
        </w:rPr>
        <w:t xml:space="preserve">preacher of the gospel. </w:t>
      </w:r>
      <w:r w:rsidR="006E7D31">
        <w:rPr>
          <w:color w:val="000000"/>
          <w:sz w:val="24"/>
          <w:szCs w:val="24"/>
          <w:lang w:bidi="ar-SA"/>
        </w:rPr>
        <w:t xml:space="preserve">If </w:t>
      </w:r>
      <w:r w:rsidR="005D3E0C">
        <w:rPr>
          <w:color w:val="000000"/>
          <w:sz w:val="24"/>
          <w:szCs w:val="24"/>
          <w:lang w:bidi="ar-SA"/>
        </w:rPr>
        <w:t>a poll had been held in the early church</w:t>
      </w:r>
      <w:r w:rsidR="006E7D31">
        <w:rPr>
          <w:color w:val="000000"/>
          <w:sz w:val="24"/>
          <w:szCs w:val="24"/>
          <w:lang w:bidi="ar-SA"/>
        </w:rPr>
        <w:t xml:space="preserve">, Paul would have been voted the least likely to join their ranks. But God, of course, had other ideas. This leads me to be less likely to write people off as </w:t>
      </w:r>
      <w:r w:rsidR="00BF0711">
        <w:rPr>
          <w:color w:val="000000"/>
          <w:sz w:val="24"/>
          <w:szCs w:val="24"/>
          <w:lang w:bidi="ar-SA"/>
        </w:rPr>
        <w:t xml:space="preserve">beyond redemption. </w:t>
      </w:r>
      <w:r w:rsidR="00225981">
        <w:rPr>
          <w:color w:val="000000"/>
          <w:sz w:val="24"/>
          <w:szCs w:val="24"/>
          <w:lang w:bidi="ar-SA"/>
        </w:rPr>
        <w:t xml:space="preserve">God </w:t>
      </w:r>
      <w:r w:rsidR="002475E2">
        <w:rPr>
          <w:color w:val="000000"/>
          <w:sz w:val="24"/>
          <w:szCs w:val="24"/>
          <w:lang w:bidi="ar-SA"/>
        </w:rPr>
        <w:t>has a habit of reaching</w:t>
      </w:r>
      <w:r w:rsidR="00225981">
        <w:rPr>
          <w:color w:val="000000"/>
          <w:sz w:val="24"/>
          <w:szCs w:val="24"/>
          <w:lang w:bidi="ar-SA"/>
        </w:rPr>
        <w:t xml:space="preserve"> out </w:t>
      </w:r>
      <w:r w:rsidR="002475E2">
        <w:rPr>
          <w:color w:val="000000"/>
          <w:sz w:val="24"/>
          <w:szCs w:val="24"/>
          <w:lang w:bidi="ar-SA"/>
        </w:rPr>
        <w:t>to the unlikeliest of people,</w:t>
      </w:r>
      <w:r w:rsidR="00225981">
        <w:rPr>
          <w:color w:val="000000"/>
          <w:sz w:val="24"/>
          <w:szCs w:val="24"/>
          <w:lang w:bidi="ar-SA"/>
        </w:rPr>
        <w:t xml:space="preserve"> </w:t>
      </w:r>
      <w:r w:rsidR="002475E2">
        <w:rPr>
          <w:color w:val="000000"/>
          <w:sz w:val="24"/>
          <w:szCs w:val="24"/>
          <w:lang w:bidi="ar-SA"/>
        </w:rPr>
        <w:t xml:space="preserve">extending to them his grace and love and calling them to a different kind of life. </w:t>
      </w:r>
      <w:r w:rsidR="00CF58BB">
        <w:rPr>
          <w:color w:val="000000"/>
          <w:sz w:val="24"/>
          <w:szCs w:val="24"/>
          <w:lang w:bidi="ar-SA"/>
        </w:rPr>
        <w:t>So as individuals and as a congregation, perhaps we need to stop viewing some people as lost causes and instead become open to the work of God</w:t>
      </w:r>
      <w:r w:rsidR="00787674">
        <w:rPr>
          <w:color w:val="000000"/>
          <w:sz w:val="24"/>
          <w:szCs w:val="24"/>
          <w:lang w:bidi="ar-SA"/>
        </w:rPr>
        <w:t xml:space="preserve"> in the most unex</w:t>
      </w:r>
      <w:r w:rsidR="00E23433">
        <w:rPr>
          <w:color w:val="000000"/>
          <w:sz w:val="24"/>
          <w:szCs w:val="24"/>
          <w:lang w:bidi="ar-SA"/>
        </w:rPr>
        <w:t>pected, even the most resistant</w:t>
      </w:r>
      <w:r w:rsidR="00787674">
        <w:rPr>
          <w:color w:val="000000"/>
          <w:sz w:val="24"/>
          <w:szCs w:val="24"/>
          <w:lang w:bidi="ar-SA"/>
        </w:rPr>
        <w:t xml:space="preserve"> people around us. </w:t>
      </w:r>
      <w:r w:rsidR="00547CE7">
        <w:rPr>
          <w:color w:val="000000"/>
          <w:sz w:val="24"/>
          <w:szCs w:val="24"/>
          <w:lang w:bidi="ar-SA"/>
        </w:rPr>
        <w:t>Our God is the champion of hopeless cases</w:t>
      </w:r>
      <w:r w:rsidR="003B59CB">
        <w:rPr>
          <w:color w:val="000000"/>
          <w:sz w:val="24"/>
          <w:szCs w:val="24"/>
          <w:lang w:bidi="ar-SA"/>
        </w:rPr>
        <w:t xml:space="preserve">, so we need to be ready to welcome the most </w:t>
      </w:r>
      <w:r w:rsidR="00E23433">
        <w:rPr>
          <w:color w:val="000000"/>
          <w:sz w:val="24"/>
          <w:szCs w:val="24"/>
          <w:lang w:bidi="ar-SA"/>
        </w:rPr>
        <w:t>surprising</w:t>
      </w:r>
      <w:r w:rsidR="003B59CB">
        <w:rPr>
          <w:color w:val="000000"/>
          <w:sz w:val="24"/>
          <w:szCs w:val="24"/>
          <w:lang w:bidi="ar-SA"/>
        </w:rPr>
        <w:t xml:space="preserve"> people into his family. </w:t>
      </w:r>
    </w:p>
    <w:p w14:paraId="2A5798A8" w14:textId="08698AD7" w:rsidR="00D3479B" w:rsidRDefault="00F94D3E" w:rsidP="00EA2F0C">
      <w:pPr>
        <w:spacing w:line="360" w:lineRule="auto"/>
        <w:rPr>
          <w:color w:val="000000"/>
          <w:sz w:val="24"/>
          <w:szCs w:val="24"/>
          <w:lang w:bidi="ar-SA"/>
        </w:rPr>
      </w:pPr>
      <w:r>
        <w:rPr>
          <w:color w:val="000000"/>
          <w:sz w:val="24"/>
          <w:szCs w:val="24"/>
          <w:lang w:bidi="ar-SA"/>
        </w:rPr>
        <w:tab/>
      </w:r>
      <w:r w:rsidR="00261FE7">
        <w:rPr>
          <w:color w:val="000000"/>
          <w:sz w:val="24"/>
          <w:szCs w:val="24"/>
          <w:lang w:bidi="ar-SA"/>
        </w:rPr>
        <w:t>God was</w:t>
      </w:r>
      <w:r w:rsidR="00DB17B2">
        <w:rPr>
          <w:color w:val="000000"/>
          <w:sz w:val="24"/>
          <w:szCs w:val="24"/>
          <w:lang w:bidi="ar-SA"/>
        </w:rPr>
        <w:t xml:space="preserve"> the author of this great reversal in Paul’s life as he is for all of our lives. </w:t>
      </w:r>
      <w:r w:rsidR="00774C43">
        <w:rPr>
          <w:color w:val="000000"/>
          <w:sz w:val="24"/>
          <w:szCs w:val="24"/>
          <w:lang w:bidi="ar-SA"/>
        </w:rPr>
        <w:t>While Paul’s dramatic encounter with Ch</w:t>
      </w:r>
      <w:r w:rsidR="000C4832">
        <w:rPr>
          <w:color w:val="000000"/>
          <w:sz w:val="24"/>
          <w:szCs w:val="24"/>
          <w:lang w:bidi="ar-SA"/>
        </w:rPr>
        <w:t xml:space="preserve">rist on the road to Damascus </w:t>
      </w:r>
      <w:r w:rsidR="00381556">
        <w:rPr>
          <w:color w:val="000000"/>
          <w:sz w:val="24"/>
          <w:szCs w:val="24"/>
          <w:lang w:bidi="ar-SA"/>
        </w:rPr>
        <w:t xml:space="preserve">was an </w:t>
      </w:r>
      <w:r w:rsidR="00381556" w:rsidRPr="00381556">
        <w:rPr>
          <w:color w:val="000000"/>
          <w:sz w:val="24"/>
          <w:szCs w:val="24"/>
          <w:lang w:bidi="ar-SA"/>
        </w:rPr>
        <w:t>extraordinary</w:t>
      </w:r>
      <w:r w:rsidR="00381556">
        <w:rPr>
          <w:color w:val="000000"/>
          <w:sz w:val="24"/>
          <w:szCs w:val="24"/>
          <w:lang w:bidi="ar-SA"/>
        </w:rPr>
        <w:t xml:space="preserve"> event, there are elements </w:t>
      </w:r>
      <w:r w:rsidR="00D3479B">
        <w:rPr>
          <w:color w:val="000000"/>
          <w:sz w:val="24"/>
          <w:szCs w:val="24"/>
          <w:lang w:bidi="ar-SA"/>
        </w:rPr>
        <w:t>with</w:t>
      </w:r>
      <w:r w:rsidR="00381556">
        <w:rPr>
          <w:color w:val="000000"/>
          <w:sz w:val="24"/>
          <w:szCs w:val="24"/>
          <w:lang w:bidi="ar-SA"/>
        </w:rPr>
        <w:t>in Paul’s story tha</w:t>
      </w:r>
      <w:r w:rsidR="003830E8">
        <w:rPr>
          <w:color w:val="000000"/>
          <w:sz w:val="24"/>
          <w:szCs w:val="24"/>
          <w:lang w:bidi="ar-SA"/>
        </w:rPr>
        <w:t xml:space="preserve">t are common to all our stories, which focus completely on God’s initiative to free us. </w:t>
      </w:r>
    </w:p>
    <w:p w14:paraId="329371C1" w14:textId="1C86ED81" w:rsidR="004922CA" w:rsidRDefault="00D3479B" w:rsidP="004922CA">
      <w:pPr>
        <w:spacing w:line="360" w:lineRule="auto"/>
        <w:ind w:left="720"/>
        <w:rPr>
          <w:color w:val="000000"/>
          <w:sz w:val="24"/>
          <w:szCs w:val="24"/>
          <w:lang w:bidi="ar-SA"/>
        </w:rPr>
      </w:pPr>
      <w:r>
        <w:rPr>
          <w:color w:val="000000"/>
          <w:sz w:val="24"/>
          <w:szCs w:val="24"/>
          <w:lang w:bidi="ar-SA"/>
        </w:rPr>
        <w:t xml:space="preserve">• </w:t>
      </w:r>
      <w:r w:rsidR="000C5577">
        <w:rPr>
          <w:i/>
          <w:color w:val="000000"/>
          <w:sz w:val="24"/>
          <w:szCs w:val="24"/>
          <w:lang w:bidi="ar-SA"/>
        </w:rPr>
        <w:t>God chose us</w:t>
      </w:r>
      <w:r>
        <w:rPr>
          <w:i/>
          <w:color w:val="000000"/>
          <w:sz w:val="24"/>
          <w:szCs w:val="24"/>
          <w:lang w:bidi="ar-SA"/>
        </w:rPr>
        <w:t xml:space="preserve">. </w:t>
      </w:r>
      <w:r>
        <w:rPr>
          <w:color w:val="000000"/>
          <w:sz w:val="24"/>
          <w:szCs w:val="24"/>
          <w:lang w:bidi="ar-SA"/>
        </w:rPr>
        <w:t>Paul</w:t>
      </w:r>
      <w:r w:rsidR="00381556">
        <w:rPr>
          <w:color w:val="000000"/>
          <w:sz w:val="24"/>
          <w:szCs w:val="24"/>
          <w:lang w:bidi="ar-SA"/>
        </w:rPr>
        <w:t xml:space="preserve"> </w:t>
      </w:r>
      <w:r>
        <w:rPr>
          <w:color w:val="000000"/>
          <w:sz w:val="24"/>
          <w:szCs w:val="24"/>
          <w:lang w:bidi="ar-SA"/>
        </w:rPr>
        <w:t>writes in Galatians 1:15, “</w:t>
      </w:r>
      <w:r w:rsidRPr="00D3479B">
        <w:rPr>
          <w:color w:val="000000"/>
          <w:sz w:val="24"/>
          <w:szCs w:val="24"/>
          <w:lang w:bidi="ar-SA"/>
        </w:rPr>
        <w:t>But even before I was born, God chose me</w:t>
      </w:r>
      <w:r>
        <w:rPr>
          <w:color w:val="000000"/>
          <w:sz w:val="24"/>
          <w:szCs w:val="24"/>
          <w:lang w:bidi="ar-SA"/>
        </w:rPr>
        <w:t>.”</w:t>
      </w:r>
      <w:r w:rsidRPr="00D3479B">
        <w:rPr>
          <w:color w:val="000000"/>
          <w:sz w:val="24"/>
          <w:szCs w:val="24"/>
          <w:lang w:bidi="ar-SA"/>
        </w:rPr>
        <w:t> </w:t>
      </w:r>
      <w:r w:rsidR="00510748">
        <w:rPr>
          <w:color w:val="000000"/>
          <w:sz w:val="24"/>
          <w:szCs w:val="24"/>
          <w:lang w:bidi="ar-SA"/>
        </w:rPr>
        <w:t xml:space="preserve">Eugene Peterson writes, “We are not a last-minute intrusion on God’s attention. We are not something incidental to God’s plan. We are not something that just </w:t>
      </w:r>
      <w:r w:rsidR="00510748">
        <w:rPr>
          <w:color w:val="000000"/>
          <w:sz w:val="24"/>
          <w:szCs w:val="24"/>
          <w:lang w:bidi="ar-SA"/>
        </w:rPr>
        <w:lastRenderedPageBreak/>
        <w:t xml:space="preserve">happened along in the course of certain biological goings-on in the human race. We are, each of us, “set apart.” We are </w:t>
      </w:r>
      <w:r w:rsidR="00391B07">
        <w:rPr>
          <w:i/>
          <w:color w:val="000000"/>
          <w:sz w:val="24"/>
          <w:szCs w:val="24"/>
          <w:lang w:bidi="ar-SA"/>
        </w:rPr>
        <w:t>pre</w:t>
      </w:r>
      <w:r w:rsidR="00391B07">
        <w:rPr>
          <w:color w:val="000000"/>
          <w:sz w:val="24"/>
          <w:szCs w:val="24"/>
          <w:lang w:bidi="ar-SA"/>
        </w:rPr>
        <w:t>loved by God” (</w:t>
      </w:r>
      <w:r w:rsidR="00391B07">
        <w:rPr>
          <w:i/>
          <w:color w:val="000000"/>
          <w:sz w:val="24"/>
          <w:szCs w:val="24"/>
          <w:lang w:bidi="ar-SA"/>
        </w:rPr>
        <w:t xml:space="preserve">Travelling Light, </w:t>
      </w:r>
      <w:r w:rsidR="00391B07">
        <w:rPr>
          <w:color w:val="000000"/>
          <w:sz w:val="24"/>
          <w:szCs w:val="24"/>
          <w:lang w:bidi="ar-SA"/>
        </w:rPr>
        <w:t xml:space="preserve">p. 48-49). </w:t>
      </w:r>
      <w:r w:rsidR="004922CA">
        <w:rPr>
          <w:color w:val="000000"/>
          <w:sz w:val="24"/>
          <w:szCs w:val="24"/>
          <w:lang w:bidi="ar-SA"/>
        </w:rPr>
        <w:t>Paul writes in Ephesians 1:4-5, “</w:t>
      </w:r>
      <w:r w:rsidR="004922CA" w:rsidRPr="004922CA">
        <w:rPr>
          <w:color w:val="000000"/>
          <w:sz w:val="24"/>
          <w:szCs w:val="24"/>
          <w:lang w:bidi="ar-SA"/>
        </w:rPr>
        <w:t xml:space="preserve">Long before he laid down earth’s foundations, he had us in mind, had settled on us as the focus of his love, to be made whole and holy by his love. Long, long ago he decided to adopt us into </w:t>
      </w:r>
      <w:r w:rsidR="004922CA">
        <w:rPr>
          <w:color w:val="000000"/>
          <w:sz w:val="24"/>
          <w:szCs w:val="24"/>
          <w:lang w:bidi="ar-SA"/>
        </w:rPr>
        <w:t>his family through Jesus Christ.”</w:t>
      </w:r>
    </w:p>
    <w:p w14:paraId="5EAEC0E8" w14:textId="5D097E12" w:rsidR="00674D54" w:rsidRDefault="004922CA" w:rsidP="00674D54">
      <w:pPr>
        <w:spacing w:line="360" w:lineRule="auto"/>
        <w:ind w:left="720"/>
        <w:rPr>
          <w:color w:val="000000"/>
          <w:sz w:val="24"/>
          <w:szCs w:val="24"/>
          <w:lang w:bidi="ar-SA"/>
        </w:rPr>
      </w:pPr>
      <w:r>
        <w:rPr>
          <w:color w:val="000000"/>
          <w:sz w:val="24"/>
          <w:szCs w:val="24"/>
          <w:lang w:bidi="ar-SA"/>
        </w:rPr>
        <w:t xml:space="preserve">• </w:t>
      </w:r>
      <w:r w:rsidR="000C5577">
        <w:rPr>
          <w:i/>
          <w:color w:val="000000"/>
          <w:sz w:val="24"/>
          <w:szCs w:val="24"/>
          <w:lang w:bidi="ar-SA"/>
        </w:rPr>
        <w:t>God</w:t>
      </w:r>
      <w:r w:rsidR="009E0BAB">
        <w:rPr>
          <w:i/>
          <w:color w:val="000000"/>
          <w:sz w:val="24"/>
          <w:szCs w:val="24"/>
          <w:lang w:bidi="ar-SA"/>
        </w:rPr>
        <w:t xml:space="preserve"> calls</w:t>
      </w:r>
      <w:r>
        <w:rPr>
          <w:i/>
          <w:color w:val="000000"/>
          <w:sz w:val="24"/>
          <w:szCs w:val="24"/>
          <w:lang w:bidi="ar-SA"/>
        </w:rPr>
        <w:t xml:space="preserve"> </w:t>
      </w:r>
      <w:r w:rsidR="000C5577">
        <w:rPr>
          <w:i/>
          <w:color w:val="000000"/>
          <w:sz w:val="24"/>
          <w:szCs w:val="24"/>
          <w:lang w:bidi="ar-SA"/>
        </w:rPr>
        <w:t xml:space="preserve">us </w:t>
      </w:r>
      <w:r w:rsidR="00A63E4E">
        <w:rPr>
          <w:i/>
          <w:color w:val="000000"/>
          <w:sz w:val="24"/>
          <w:szCs w:val="24"/>
          <w:lang w:bidi="ar-SA"/>
        </w:rPr>
        <w:t xml:space="preserve">by his grace </w:t>
      </w:r>
      <w:r w:rsidR="00A63E4E">
        <w:rPr>
          <w:color w:val="000000"/>
          <w:sz w:val="24"/>
          <w:szCs w:val="24"/>
          <w:lang w:bidi="ar-SA"/>
        </w:rPr>
        <w:t xml:space="preserve">(1:15). </w:t>
      </w:r>
      <w:r w:rsidR="00C3584B">
        <w:rPr>
          <w:color w:val="000000"/>
          <w:sz w:val="24"/>
          <w:szCs w:val="24"/>
          <w:lang w:bidi="ar-SA"/>
        </w:rPr>
        <w:t xml:space="preserve">God has </w:t>
      </w:r>
      <w:r w:rsidR="00C3584B" w:rsidRPr="00C3584B">
        <w:rPr>
          <w:i/>
          <w:color w:val="000000"/>
          <w:sz w:val="24"/>
          <w:szCs w:val="24"/>
          <w:lang w:bidi="ar-SA"/>
        </w:rPr>
        <w:t>invited</w:t>
      </w:r>
      <w:r w:rsidR="00C3584B">
        <w:rPr>
          <w:color w:val="000000"/>
          <w:sz w:val="24"/>
          <w:szCs w:val="24"/>
          <w:lang w:bidi="ar-SA"/>
        </w:rPr>
        <w:t xml:space="preserve"> each one of us to become part of his family. </w:t>
      </w:r>
      <w:r w:rsidR="001F7C37">
        <w:rPr>
          <w:color w:val="000000"/>
          <w:sz w:val="24"/>
          <w:szCs w:val="24"/>
          <w:lang w:bidi="ar-SA"/>
        </w:rPr>
        <w:t>Clearly, God doesn’t invite the most de</w:t>
      </w:r>
      <w:r w:rsidR="00AF200F">
        <w:rPr>
          <w:color w:val="000000"/>
          <w:sz w:val="24"/>
          <w:szCs w:val="24"/>
          <w:lang w:bidi="ar-SA"/>
        </w:rPr>
        <w:t xml:space="preserve">serving or the most capable because </w:t>
      </w:r>
      <w:r w:rsidR="001F7C37">
        <w:rPr>
          <w:color w:val="000000"/>
          <w:sz w:val="24"/>
          <w:szCs w:val="24"/>
          <w:lang w:bidi="ar-SA"/>
        </w:rPr>
        <w:t xml:space="preserve">his </w:t>
      </w:r>
      <w:r w:rsidR="00AF200F">
        <w:rPr>
          <w:color w:val="000000"/>
          <w:sz w:val="24"/>
          <w:szCs w:val="24"/>
          <w:lang w:bidi="ar-SA"/>
        </w:rPr>
        <w:t xml:space="preserve">grace, his free and unmerited favour, extends to the </w:t>
      </w:r>
      <w:r w:rsidR="00060B8E">
        <w:rPr>
          <w:color w:val="000000"/>
          <w:sz w:val="24"/>
          <w:szCs w:val="24"/>
          <w:lang w:bidi="ar-SA"/>
        </w:rPr>
        <w:t>unlov</w:t>
      </w:r>
      <w:r w:rsidR="00AF200F">
        <w:rPr>
          <w:color w:val="000000"/>
          <w:sz w:val="24"/>
          <w:szCs w:val="24"/>
          <w:lang w:bidi="ar-SA"/>
        </w:rPr>
        <w:t>able and undeserving</w:t>
      </w:r>
      <w:r w:rsidR="00060B8E">
        <w:rPr>
          <w:color w:val="000000"/>
          <w:sz w:val="24"/>
          <w:szCs w:val="24"/>
          <w:lang w:bidi="ar-SA"/>
        </w:rPr>
        <w:t xml:space="preserve">. </w:t>
      </w:r>
      <w:r w:rsidR="00674D54">
        <w:rPr>
          <w:color w:val="000000"/>
          <w:sz w:val="24"/>
          <w:szCs w:val="24"/>
          <w:lang w:bidi="ar-SA"/>
        </w:rPr>
        <w:t>Paul writes in 1 Corinthians 15:9-10, “</w:t>
      </w:r>
      <w:r w:rsidR="00674D54" w:rsidRPr="00674D54">
        <w:rPr>
          <w:color w:val="000000"/>
          <w:sz w:val="24"/>
          <w:szCs w:val="24"/>
          <w:lang w:bidi="ar-SA"/>
        </w:rPr>
        <w:t>For I am the least of the apostles and do not even deserve to be called an apostle, because I persecuted</w:t>
      </w:r>
      <w:r w:rsidR="00674D54">
        <w:rPr>
          <w:color w:val="000000"/>
          <w:sz w:val="24"/>
          <w:szCs w:val="24"/>
          <w:lang w:bidi="ar-SA"/>
        </w:rPr>
        <w:t xml:space="preserve"> </w:t>
      </w:r>
      <w:r w:rsidR="00674D54" w:rsidRPr="00674D54">
        <w:rPr>
          <w:color w:val="000000"/>
          <w:sz w:val="24"/>
          <w:szCs w:val="24"/>
          <w:lang w:bidi="ar-SA"/>
        </w:rPr>
        <w:t>the church of God.</w:t>
      </w:r>
      <w:r w:rsidR="00674D54" w:rsidRPr="00674D54">
        <w:rPr>
          <w:b/>
          <w:bCs/>
          <w:color w:val="000000"/>
          <w:sz w:val="24"/>
          <w:szCs w:val="24"/>
          <w:vertAlign w:val="superscript"/>
          <w:lang w:bidi="ar-SA"/>
        </w:rPr>
        <w:t> </w:t>
      </w:r>
      <w:r w:rsidR="00674D54" w:rsidRPr="00674D54">
        <w:rPr>
          <w:i/>
          <w:color w:val="000000"/>
          <w:sz w:val="24"/>
          <w:szCs w:val="24"/>
          <w:lang w:bidi="ar-SA"/>
        </w:rPr>
        <w:t>But by the grace of God I am what I am</w:t>
      </w:r>
      <w:r w:rsidR="00674D54" w:rsidRPr="00674D54">
        <w:rPr>
          <w:color w:val="000000"/>
          <w:sz w:val="24"/>
          <w:szCs w:val="24"/>
          <w:lang w:bidi="ar-SA"/>
        </w:rPr>
        <w:t>, and his grace to me </w:t>
      </w:r>
      <w:r w:rsidR="00674D54">
        <w:rPr>
          <w:color w:val="000000"/>
          <w:sz w:val="24"/>
          <w:szCs w:val="24"/>
          <w:lang w:bidi="ar-SA"/>
        </w:rPr>
        <w:t>was not without effect.”</w:t>
      </w:r>
    </w:p>
    <w:p w14:paraId="2ED9B894" w14:textId="619FD545" w:rsidR="001E4246" w:rsidRDefault="00674D54" w:rsidP="001E4246">
      <w:pPr>
        <w:spacing w:line="360" w:lineRule="auto"/>
        <w:ind w:left="720"/>
        <w:rPr>
          <w:color w:val="000000"/>
          <w:sz w:val="24"/>
          <w:szCs w:val="24"/>
          <w:lang w:bidi="ar-SA"/>
        </w:rPr>
      </w:pPr>
      <w:r>
        <w:rPr>
          <w:color w:val="000000"/>
          <w:sz w:val="24"/>
          <w:szCs w:val="24"/>
          <w:lang w:bidi="ar-SA"/>
        </w:rPr>
        <w:t xml:space="preserve">• </w:t>
      </w:r>
      <w:r w:rsidR="009E0BAB">
        <w:rPr>
          <w:i/>
          <w:color w:val="000000"/>
          <w:sz w:val="24"/>
          <w:szCs w:val="24"/>
          <w:lang w:bidi="ar-SA"/>
        </w:rPr>
        <w:t>God takes</w:t>
      </w:r>
      <w:r>
        <w:rPr>
          <w:i/>
          <w:color w:val="000000"/>
          <w:sz w:val="24"/>
          <w:szCs w:val="24"/>
          <w:lang w:bidi="ar-SA"/>
        </w:rPr>
        <w:t xml:space="preserve"> great pleasure in revealing Jesus to us. </w:t>
      </w:r>
      <w:r w:rsidR="00765EAB">
        <w:rPr>
          <w:color w:val="000000"/>
          <w:sz w:val="24"/>
          <w:szCs w:val="24"/>
          <w:lang w:bidi="ar-SA"/>
        </w:rPr>
        <w:t xml:space="preserve">Paul writes, “God . . . was pleased to reveal </w:t>
      </w:r>
      <w:r w:rsidR="00787DFE">
        <w:rPr>
          <w:color w:val="000000"/>
          <w:sz w:val="24"/>
          <w:szCs w:val="24"/>
          <w:lang w:bidi="ar-SA"/>
        </w:rPr>
        <w:t xml:space="preserve">to me” (1:15-16). </w:t>
      </w:r>
      <w:r w:rsidR="009E0BAB">
        <w:rPr>
          <w:color w:val="000000"/>
          <w:sz w:val="24"/>
          <w:szCs w:val="24"/>
          <w:lang w:bidi="ar-SA"/>
        </w:rPr>
        <w:t>Ponder t</w:t>
      </w:r>
      <w:r w:rsidR="004C2EEC">
        <w:rPr>
          <w:color w:val="000000"/>
          <w:sz w:val="24"/>
          <w:szCs w:val="24"/>
          <w:lang w:bidi="ar-SA"/>
        </w:rPr>
        <w:t xml:space="preserve">hese </w:t>
      </w:r>
      <w:r w:rsidR="009E0BAB">
        <w:rPr>
          <w:color w:val="000000"/>
          <w:sz w:val="24"/>
          <w:szCs w:val="24"/>
          <w:lang w:bidi="ar-SA"/>
        </w:rPr>
        <w:t>fantastic words for a moment</w:t>
      </w:r>
      <w:r w:rsidR="004C2EEC">
        <w:rPr>
          <w:color w:val="000000"/>
          <w:sz w:val="24"/>
          <w:szCs w:val="24"/>
          <w:lang w:bidi="ar-SA"/>
        </w:rPr>
        <w:t xml:space="preserve"> -</w:t>
      </w:r>
      <w:r w:rsidR="009E0BAB">
        <w:rPr>
          <w:color w:val="000000"/>
          <w:sz w:val="24"/>
          <w:szCs w:val="24"/>
          <w:lang w:bidi="ar-SA"/>
        </w:rPr>
        <w:t xml:space="preserve"> </w:t>
      </w:r>
      <w:r w:rsidR="00187421">
        <w:rPr>
          <w:color w:val="000000"/>
          <w:sz w:val="24"/>
          <w:szCs w:val="24"/>
          <w:lang w:bidi="ar-SA"/>
        </w:rPr>
        <w:t xml:space="preserve">God takes </w:t>
      </w:r>
      <w:r w:rsidR="00187421" w:rsidRPr="00187421">
        <w:rPr>
          <w:i/>
          <w:color w:val="000000"/>
          <w:sz w:val="24"/>
          <w:szCs w:val="24"/>
          <w:lang w:bidi="ar-SA"/>
        </w:rPr>
        <w:t>pleasure</w:t>
      </w:r>
      <w:r w:rsidR="00466666">
        <w:rPr>
          <w:color w:val="000000"/>
          <w:sz w:val="24"/>
          <w:szCs w:val="24"/>
          <w:lang w:bidi="ar-SA"/>
        </w:rPr>
        <w:t xml:space="preserve"> in working in our lives and transfo</w:t>
      </w:r>
      <w:r w:rsidR="009E0BAB">
        <w:rPr>
          <w:color w:val="000000"/>
          <w:sz w:val="24"/>
          <w:szCs w:val="24"/>
          <w:lang w:bidi="ar-SA"/>
        </w:rPr>
        <w:t xml:space="preserve">rming our minds and our hearts by revealing Jesus to us. </w:t>
      </w:r>
      <w:r w:rsidR="004808F3">
        <w:rPr>
          <w:color w:val="000000"/>
          <w:sz w:val="24"/>
          <w:szCs w:val="24"/>
          <w:lang w:bidi="ar-SA"/>
        </w:rPr>
        <w:t>Peterson writes, “You think religion is a matter of knowing things and doing things. It is not. It is a matter of letting God do something for you – letting him love you, letting him save you, letting him bless you, letting him command you. Your part is to look and believe, to pray and obey (</w:t>
      </w:r>
      <w:r w:rsidR="004808F3">
        <w:rPr>
          <w:i/>
          <w:color w:val="000000"/>
          <w:sz w:val="24"/>
          <w:szCs w:val="24"/>
          <w:lang w:bidi="ar-SA"/>
        </w:rPr>
        <w:t xml:space="preserve">Travelling Light, </w:t>
      </w:r>
      <w:r w:rsidR="004808F3">
        <w:rPr>
          <w:color w:val="000000"/>
          <w:sz w:val="24"/>
          <w:szCs w:val="24"/>
          <w:lang w:bidi="ar-SA"/>
        </w:rPr>
        <w:t xml:space="preserve">p. 49). </w:t>
      </w:r>
      <w:r w:rsidR="00E2288F">
        <w:rPr>
          <w:color w:val="000000"/>
          <w:sz w:val="24"/>
          <w:szCs w:val="24"/>
          <w:lang w:bidi="ar-SA"/>
        </w:rPr>
        <w:t>Indeed, this is God’</w:t>
      </w:r>
      <w:r w:rsidR="00DB7618">
        <w:rPr>
          <w:color w:val="000000"/>
          <w:sz w:val="24"/>
          <w:szCs w:val="24"/>
          <w:lang w:bidi="ar-SA"/>
        </w:rPr>
        <w:t xml:space="preserve">s work in us and we need to be open to allow </w:t>
      </w:r>
      <w:r w:rsidR="00CC6365">
        <w:rPr>
          <w:color w:val="000000"/>
          <w:sz w:val="24"/>
          <w:szCs w:val="24"/>
          <w:lang w:bidi="ar-SA"/>
        </w:rPr>
        <w:t xml:space="preserve">this to happen. </w:t>
      </w:r>
    </w:p>
    <w:p w14:paraId="72F125AF" w14:textId="421F691F" w:rsidR="001E4246" w:rsidRDefault="001E4246" w:rsidP="001E4246">
      <w:pPr>
        <w:spacing w:line="360" w:lineRule="auto"/>
        <w:rPr>
          <w:color w:val="000000"/>
          <w:sz w:val="24"/>
          <w:szCs w:val="24"/>
          <w:lang w:bidi="ar-SA"/>
        </w:rPr>
      </w:pPr>
      <w:r>
        <w:rPr>
          <w:color w:val="000000"/>
          <w:sz w:val="24"/>
          <w:szCs w:val="24"/>
          <w:lang w:bidi="ar-SA"/>
        </w:rPr>
        <w:tab/>
        <w:t xml:space="preserve">So, </w:t>
      </w:r>
      <w:r w:rsidR="00CC6365">
        <w:rPr>
          <w:color w:val="000000"/>
          <w:sz w:val="24"/>
          <w:szCs w:val="24"/>
          <w:lang w:bidi="ar-SA"/>
        </w:rPr>
        <w:t xml:space="preserve">Paul’s </w:t>
      </w:r>
      <w:r w:rsidR="00011BF6">
        <w:rPr>
          <w:color w:val="000000"/>
          <w:sz w:val="24"/>
          <w:szCs w:val="24"/>
          <w:lang w:bidi="ar-SA"/>
        </w:rPr>
        <w:t>story of being free</w:t>
      </w:r>
      <w:r w:rsidR="00912617">
        <w:rPr>
          <w:color w:val="000000"/>
          <w:sz w:val="24"/>
          <w:szCs w:val="24"/>
          <w:lang w:bidi="ar-SA"/>
        </w:rPr>
        <w:t>d is the</w:t>
      </w:r>
      <w:r w:rsidR="00011BF6">
        <w:rPr>
          <w:color w:val="000000"/>
          <w:sz w:val="24"/>
          <w:szCs w:val="24"/>
          <w:lang w:bidi="ar-SA"/>
        </w:rPr>
        <w:t xml:space="preserve"> story</w:t>
      </w:r>
      <w:r w:rsidR="00912617">
        <w:rPr>
          <w:color w:val="000000"/>
          <w:sz w:val="24"/>
          <w:szCs w:val="24"/>
          <w:lang w:bidi="ar-SA"/>
        </w:rPr>
        <w:t xml:space="preserve"> of every Christian who has experienced the grace of God. “This is the heart of the Christian story. We accept Christ as Lord and Savior. We realize that God is the living center of life and that he has provided the means by which we can live in conscious, glad relationship with him. We live not by what we know, but by trusting in God who is for us. We live not by moral projects but by obedient faith. The moment we do that we have our first authentic taste of freedom” (Peterson, </w:t>
      </w:r>
      <w:r w:rsidR="00912617">
        <w:rPr>
          <w:i/>
          <w:color w:val="000000"/>
          <w:sz w:val="24"/>
          <w:szCs w:val="24"/>
          <w:lang w:bidi="ar-SA"/>
        </w:rPr>
        <w:t xml:space="preserve">Travelling Light, </w:t>
      </w:r>
      <w:r w:rsidR="00912617">
        <w:rPr>
          <w:color w:val="000000"/>
          <w:sz w:val="24"/>
          <w:szCs w:val="24"/>
          <w:lang w:bidi="ar-SA"/>
        </w:rPr>
        <w:t xml:space="preserve">p. 50). </w:t>
      </w:r>
    </w:p>
    <w:p w14:paraId="6C95E8C2" w14:textId="29B01471" w:rsidR="00F8604A" w:rsidRDefault="00573104" w:rsidP="001E4246">
      <w:pPr>
        <w:spacing w:line="360" w:lineRule="auto"/>
        <w:rPr>
          <w:color w:val="000000"/>
          <w:sz w:val="24"/>
          <w:szCs w:val="24"/>
          <w:lang w:bidi="ar-SA"/>
        </w:rPr>
      </w:pPr>
      <w:r>
        <w:rPr>
          <w:color w:val="000000"/>
          <w:sz w:val="24"/>
          <w:szCs w:val="24"/>
          <w:lang w:bidi="ar-SA"/>
        </w:rPr>
        <w:tab/>
      </w:r>
      <w:r w:rsidR="006F7598">
        <w:rPr>
          <w:color w:val="000000"/>
          <w:sz w:val="24"/>
          <w:szCs w:val="24"/>
          <w:lang w:bidi="ar-SA"/>
        </w:rPr>
        <w:t xml:space="preserve">In the wake of this great change in Paul’s life, he </w:t>
      </w:r>
      <w:r w:rsidR="00956926">
        <w:rPr>
          <w:color w:val="000000"/>
          <w:sz w:val="24"/>
          <w:szCs w:val="24"/>
          <w:lang w:bidi="ar-SA"/>
        </w:rPr>
        <w:t xml:space="preserve">immediately </w:t>
      </w:r>
      <w:r w:rsidR="006F7598">
        <w:rPr>
          <w:color w:val="000000"/>
          <w:sz w:val="24"/>
          <w:szCs w:val="24"/>
          <w:lang w:bidi="ar-SA"/>
        </w:rPr>
        <w:t>did not consult with any human being nor make a quick trip to Jerusalem to meet with the other apostles</w:t>
      </w:r>
      <w:r w:rsidR="00F30F81">
        <w:rPr>
          <w:color w:val="000000"/>
          <w:sz w:val="24"/>
          <w:szCs w:val="24"/>
          <w:lang w:bidi="ar-SA"/>
        </w:rPr>
        <w:t xml:space="preserve"> (1:17). Instead,</w:t>
      </w:r>
      <w:r w:rsidR="006F7598">
        <w:rPr>
          <w:color w:val="000000"/>
          <w:sz w:val="24"/>
          <w:szCs w:val="24"/>
          <w:lang w:bidi="ar-SA"/>
        </w:rPr>
        <w:t xml:space="preserve"> he travelled into Arabia for a period of solitude and reflection. </w:t>
      </w:r>
      <w:r w:rsidR="00F30F81">
        <w:rPr>
          <w:color w:val="000000"/>
          <w:sz w:val="24"/>
          <w:szCs w:val="24"/>
          <w:lang w:bidi="ar-SA"/>
        </w:rPr>
        <w:t xml:space="preserve">Times of solitude, </w:t>
      </w:r>
      <w:r w:rsidR="00F30F81">
        <w:rPr>
          <w:color w:val="000000"/>
          <w:sz w:val="24"/>
          <w:szCs w:val="24"/>
          <w:lang w:bidi="ar-SA"/>
        </w:rPr>
        <w:lastRenderedPageBreak/>
        <w:t>silence and reflection need to be part of our lives as well</w:t>
      </w:r>
      <w:r w:rsidR="006F7598">
        <w:rPr>
          <w:color w:val="000000"/>
          <w:sz w:val="24"/>
          <w:szCs w:val="24"/>
          <w:lang w:bidi="ar-SA"/>
        </w:rPr>
        <w:t xml:space="preserve">. </w:t>
      </w:r>
      <w:r w:rsidR="000B6B1A">
        <w:rPr>
          <w:color w:val="000000"/>
          <w:sz w:val="24"/>
          <w:szCs w:val="24"/>
          <w:lang w:bidi="ar-SA"/>
        </w:rPr>
        <w:t>Thomas Merton wrote, “The world of men has forgotten the joys of silence, the peace of solitude which is necessary, to some extent, for the fullness of human living. If man is constantly exiled from his own home, locked out of his own spiritual solitude, he ceases to be a true person” (</w:t>
      </w:r>
      <w:r w:rsidR="000B6B1A">
        <w:rPr>
          <w:i/>
          <w:color w:val="000000"/>
          <w:sz w:val="24"/>
          <w:szCs w:val="24"/>
          <w:lang w:bidi="ar-SA"/>
        </w:rPr>
        <w:t xml:space="preserve">The Silent Life, </w:t>
      </w:r>
      <w:r w:rsidR="000B6B1A">
        <w:rPr>
          <w:color w:val="000000"/>
          <w:sz w:val="24"/>
          <w:szCs w:val="24"/>
          <w:lang w:bidi="ar-SA"/>
        </w:rPr>
        <w:t xml:space="preserve">p. 166). </w:t>
      </w:r>
      <w:r w:rsidR="009202BB">
        <w:rPr>
          <w:color w:val="000000"/>
          <w:sz w:val="24"/>
          <w:szCs w:val="24"/>
          <w:lang w:bidi="ar-SA"/>
        </w:rPr>
        <w:t>So, w</w:t>
      </w:r>
      <w:r w:rsidR="00F8604A">
        <w:rPr>
          <w:color w:val="000000"/>
          <w:sz w:val="24"/>
          <w:szCs w:val="24"/>
          <w:lang w:bidi="ar-SA"/>
        </w:rPr>
        <w:t>e need to make room in ou</w:t>
      </w:r>
      <w:r w:rsidR="00677C83">
        <w:rPr>
          <w:color w:val="000000"/>
          <w:sz w:val="24"/>
          <w:szCs w:val="24"/>
          <w:lang w:bidi="ar-SA"/>
        </w:rPr>
        <w:t xml:space="preserve">r lives for God to speak to us - </w:t>
      </w:r>
      <w:r w:rsidR="00F8604A">
        <w:rPr>
          <w:color w:val="000000"/>
          <w:sz w:val="24"/>
          <w:szCs w:val="24"/>
          <w:lang w:bidi="ar-SA"/>
        </w:rPr>
        <w:t>to be still and know that he is God.</w:t>
      </w:r>
    </w:p>
    <w:p w14:paraId="268E9990" w14:textId="634CF895" w:rsidR="00573104" w:rsidRPr="00F8604A" w:rsidRDefault="00F8604A" w:rsidP="00F8604A">
      <w:pPr>
        <w:spacing w:line="360" w:lineRule="auto"/>
        <w:ind w:firstLine="720"/>
        <w:rPr>
          <w:color w:val="000000"/>
          <w:sz w:val="24"/>
          <w:szCs w:val="24"/>
          <w:lang w:bidi="ar-SA"/>
        </w:rPr>
      </w:pPr>
      <w:r>
        <w:rPr>
          <w:color w:val="000000"/>
          <w:sz w:val="24"/>
          <w:szCs w:val="24"/>
          <w:lang w:bidi="ar-SA"/>
        </w:rPr>
        <w:t>A</w:t>
      </w:r>
      <w:r w:rsidR="00B74939">
        <w:rPr>
          <w:color w:val="000000"/>
          <w:sz w:val="24"/>
          <w:szCs w:val="24"/>
          <w:lang w:bidi="ar-SA"/>
        </w:rPr>
        <w:t xml:space="preserve">fter </w:t>
      </w:r>
      <w:r>
        <w:rPr>
          <w:color w:val="000000"/>
          <w:sz w:val="24"/>
          <w:szCs w:val="24"/>
          <w:lang w:bidi="ar-SA"/>
        </w:rPr>
        <w:t>Paul’s</w:t>
      </w:r>
      <w:r w:rsidR="00B74939">
        <w:rPr>
          <w:color w:val="000000"/>
          <w:sz w:val="24"/>
          <w:szCs w:val="24"/>
          <w:lang w:bidi="ar-SA"/>
        </w:rPr>
        <w:t xml:space="preserve"> sojourn in Arabia, he returned to Damascus and then travelled to Jerusalem</w:t>
      </w:r>
      <w:r w:rsidR="00C318CB">
        <w:rPr>
          <w:color w:val="000000"/>
          <w:sz w:val="24"/>
          <w:szCs w:val="24"/>
          <w:lang w:bidi="ar-SA"/>
        </w:rPr>
        <w:t xml:space="preserve"> and visited with the apostle Peter (1:18)</w:t>
      </w:r>
      <w:r w:rsidR="00B74939">
        <w:rPr>
          <w:color w:val="000000"/>
          <w:sz w:val="24"/>
          <w:szCs w:val="24"/>
          <w:lang w:bidi="ar-SA"/>
        </w:rPr>
        <w:t xml:space="preserve">. </w:t>
      </w:r>
      <w:r w:rsidR="00DC19D3">
        <w:rPr>
          <w:color w:val="000000"/>
          <w:sz w:val="24"/>
          <w:szCs w:val="24"/>
          <w:lang w:bidi="ar-SA"/>
        </w:rPr>
        <w:t xml:space="preserve">Over a period of fifteen days, </w:t>
      </w:r>
      <w:r w:rsidR="00C318CB">
        <w:rPr>
          <w:color w:val="000000"/>
          <w:sz w:val="24"/>
          <w:szCs w:val="24"/>
          <w:lang w:bidi="ar-SA"/>
        </w:rPr>
        <w:t xml:space="preserve">Peter and Paul became acquainted with each other and talked about their common commitment to Christ. </w:t>
      </w:r>
      <w:r w:rsidR="00880B67">
        <w:rPr>
          <w:color w:val="000000"/>
          <w:sz w:val="24"/>
          <w:szCs w:val="24"/>
          <w:lang w:bidi="ar-SA"/>
        </w:rPr>
        <w:t>These</w:t>
      </w:r>
      <w:r w:rsidR="00B74939">
        <w:rPr>
          <w:color w:val="000000"/>
          <w:sz w:val="24"/>
          <w:szCs w:val="24"/>
          <w:lang w:bidi="ar-SA"/>
        </w:rPr>
        <w:t xml:space="preserve"> two followers of Jesus</w:t>
      </w:r>
      <w:r w:rsidR="00880B67">
        <w:rPr>
          <w:color w:val="000000"/>
          <w:sz w:val="24"/>
          <w:szCs w:val="24"/>
          <w:lang w:bidi="ar-SA"/>
        </w:rPr>
        <w:t>,</w:t>
      </w:r>
      <w:r w:rsidR="00B74939">
        <w:rPr>
          <w:color w:val="000000"/>
          <w:sz w:val="24"/>
          <w:szCs w:val="24"/>
          <w:lang w:bidi="ar-SA"/>
        </w:rPr>
        <w:t xml:space="preserve"> whose faith stories were different</w:t>
      </w:r>
      <w:r w:rsidR="00880B67">
        <w:rPr>
          <w:color w:val="000000"/>
          <w:sz w:val="24"/>
          <w:szCs w:val="24"/>
          <w:lang w:bidi="ar-SA"/>
        </w:rPr>
        <w:t xml:space="preserve">, yet </w:t>
      </w:r>
      <w:r w:rsidR="00B74939">
        <w:rPr>
          <w:color w:val="000000"/>
          <w:sz w:val="24"/>
          <w:szCs w:val="24"/>
          <w:lang w:bidi="ar-SA"/>
        </w:rPr>
        <w:t>remarkably similar</w:t>
      </w:r>
      <w:r w:rsidR="0000566A">
        <w:rPr>
          <w:color w:val="000000"/>
          <w:sz w:val="24"/>
          <w:szCs w:val="24"/>
          <w:lang w:bidi="ar-SA"/>
        </w:rPr>
        <w:t xml:space="preserve">, sat </w:t>
      </w:r>
      <w:r w:rsidR="008F33F9">
        <w:rPr>
          <w:color w:val="000000"/>
          <w:sz w:val="24"/>
          <w:szCs w:val="24"/>
          <w:lang w:bidi="ar-SA"/>
        </w:rPr>
        <w:t>around the fire and shared</w:t>
      </w:r>
      <w:r w:rsidR="0000566A">
        <w:rPr>
          <w:color w:val="000000"/>
          <w:sz w:val="24"/>
          <w:szCs w:val="24"/>
          <w:lang w:bidi="ar-SA"/>
        </w:rPr>
        <w:t xml:space="preserve"> stories </w:t>
      </w:r>
      <w:r w:rsidR="003F2711">
        <w:rPr>
          <w:color w:val="000000"/>
          <w:sz w:val="24"/>
          <w:szCs w:val="24"/>
          <w:lang w:bidi="ar-SA"/>
        </w:rPr>
        <w:t xml:space="preserve">how God got a hold of their lives. </w:t>
      </w:r>
      <w:r w:rsidR="000A6410">
        <w:rPr>
          <w:color w:val="000000"/>
          <w:sz w:val="24"/>
          <w:szCs w:val="24"/>
          <w:lang w:bidi="ar-SA"/>
        </w:rPr>
        <w:t xml:space="preserve">Sharing our stories with each other is essential for us </w:t>
      </w:r>
      <w:r>
        <w:rPr>
          <w:color w:val="000000"/>
          <w:sz w:val="24"/>
          <w:szCs w:val="24"/>
          <w:lang w:bidi="ar-SA"/>
        </w:rPr>
        <w:t xml:space="preserve">as well. We need to </w:t>
      </w:r>
      <w:r w:rsidR="009D6EDD">
        <w:rPr>
          <w:color w:val="000000"/>
          <w:sz w:val="24"/>
          <w:szCs w:val="24"/>
          <w:lang w:bidi="ar-SA"/>
        </w:rPr>
        <w:t xml:space="preserve">take time and make space in our gatherings so that we can tell our </w:t>
      </w:r>
      <w:r w:rsidR="008F33F9">
        <w:rPr>
          <w:color w:val="000000"/>
          <w:sz w:val="24"/>
          <w:szCs w:val="24"/>
          <w:lang w:bidi="ar-SA"/>
        </w:rPr>
        <w:t xml:space="preserve">faith </w:t>
      </w:r>
      <w:r w:rsidR="009D6EDD">
        <w:rPr>
          <w:color w:val="000000"/>
          <w:sz w:val="24"/>
          <w:szCs w:val="24"/>
          <w:lang w:bidi="ar-SA"/>
        </w:rPr>
        <w:t xml:space="preserve">stories to each other as affirming reminders of God’s grace. </w:t>
      </w:r>
      <w:r>
        <w:rPr>
          <w:color w:val="000000"/>
          <w:sz w:val="24"/>
          <w:szCs w:val="24"/>
          <w:lang w:bidi="ar-SA"/>
        </w:rPr>
        <w:t>“</w:t>
      </w:r>
      <w:r w:rsidR="009D6EDD">
        <w:rPr>
          <w:color w:val="000000"/>
          <w:sz w:val="24"/>
          <w:szCs w:val="24"/>
          <w:lang w:bidi="ar-SA"/>
        </w:rPr>
        <w:t>I</w:t>
      </w:r>
      <w:r>
        <w:rPr>
          <w:color w:val="000000"/>
          <w:sz w:val="24"/>
          <w:szCs w:val="24"/>
          <w:lang w:bidi="ar-SA"/>
        </w:rPr>
        <w:t>n the telling</w:t>
      </w:r>
      <w:r w:rsidR="008F33F9">
        <w:rPr>
          <w:color w:val="000000"/>
          <w:sz w:val="24"/>
          <w:szCs w:val="24"/>
          <w:lang w:bidi="ar-SA"/>
        </w:rPr>
        <w:t xml:space="preserve"> (of our faith stories)</w:t>
      </w:r>
      <w:r>
        <w:rPr>
          <w:color w:val="000000"/>
          <w:sz w:val="24"/>
          <w:szCs w:val="24"/>
          <w:lang w:bidi="ar-SA"/>
        </w:rPr>
        <w:t xml:space="preserve"> we recognize the common plot of God’s grace setting us apart, personally calling us and revealing his Son to us” (Peterson, </w:t>
      </w:r>
      <w:r>
        <w:rPr>
          <w:i/>
          <w:color w:val="000000"/>
          <w:sz w:val="24"/>
          <w:szCs w:val="24"/>
          <w:lang w:bidi="ar-SA"/>
        </w:rPr>
        <w:t xml:space="preserve">Travelling Light, </w:t>
      </w:r>
      <w:r>
        <w:rPr>
          <w:color w:val="000000"/>
          <w:sz w:val="24"/>
          <w:szCs w:val="24"/>
          <w:lang w:bidi="ar-SA"/>
        </w:rPr>
        <w:t xml:space="preserve">p. 53). </w:t>
      </w:r>
    </w:p>
    <w:p w14:paraId="68A4D64E" w14:textId="42B4F7BD" w:rsidR="00486E25" w:rsidRDefault="00486E25" w:rsidP="00486E25">
      <w:pPr>
        <w:spacing w:line="360" w:lineRule="auto"/>
        <w:rPr>
          <w:b/>
          <w:bCs/>
          <w:sz w:val="24"/>
          <w:szCs w:val="24"/>
        </w:rPr>
      </w:pPr>
      <w:r>
        <w:rPr>
          <w:b/>
          <w:bCs/>
          <w:sz w:val="24"/>
          <w:szCs w:val="24"/>
        </w:rPr>
        <w:t xml:space="preserve">3. </w:t>
      </w:r>
      <w:r w:rsidR="00027CBF">
        <w:rPr>
          <w:b/>
          <w:bCs/>
          <w:sz w:val="24"/>
          <w:szCs w:val="24"/>
        </w:rPr>
        <w:t>Free to Serve</w:t>
      </w:r>
      <w:r w:rsidR="00F51CC6">
        <w:rPr>
          <w:b/>
          <w:bCs/>
          <w:sz w:val="24"/>
          <w:szCs w:val="24"/>
        </w:rPr>
        <w:t xml:space="preserve"> </w:t>
      </w:r>
    </w:p>
    <w:p w14:paraId="2E85AC63" w14:textId="09017044" w:rsidR="006830BA" w:rsidRDefault="00CD3BC5" w:rsidP="006830BA">
      <w:pPr>
        <w:spacing w:line="360" w:lineRule="auto"/>
        <w:rPr>
          <w:color w:val="000000"/>
          <w:sz w:val="24"/>
          <w:szCs w:val="24"/>
        </w:rPr>
      </w:pPr>
      <w:r>
        <w:rPr>
          <w:b/>
          <w:bCs/>
          <w:sz w:val="24"/>
          <w:szCs w:val="24"/>
        </w:rPr>
        <w:tab/>
      </w:r>
      <w:r w:rsidR="00A1471E">
        <w:rPr>
          <w:bCs/>
          <w:sz w:val="24"/>
          <w:szCs w:val="24"/>
        </w:rPr>
        <w:t xml:space="preserve">God’s grace in our lives frees us </w:t>
      </w:r>
      <w:r w:rsidR="009979E7">
        <w:rPr>
          <w:bCs/>
          <w:sz w:val="24"/>
          <w:szCs w:val="24"/>
        </w:rPr>
        <w:t xml:space="preserve">to change. But there </w:t>
      </w:r>
      <w:r>
        <w:rPr>
          <w:bCs/>
          <w:sz w:val="24"/>
          <w:szCs w:val="24"/>
        </w:rPr>
        <w:t xml:space="preserve">is one final element from Paul’s story of freedom that is </w:t>
      </w:r>
      <w:r w:rsidR="009979E7">
        <w:rPr>
          <w:bCs/>
          <w:sz w:val="24"/>
          <w:szCs w:val="24"/>
        </w:rPr>
        <w:t xml:space="preserve">also </w:t>
      </w:r>
      <w:r>
        <w:rPr>
          <w:bCs/>
          <w:sz w:val="24"/>
          <w:szCs w:val="24"/>
        </w:rPr>
        <w:t>applicable to us. God sets us apart, calls us by his grac</w:t>
      </w:r>
      <w:r w:rsidR="00F44846">
        <w:rPr>
          <w:bCs/>
          <w:sz w:val="24"/>
          <w:szCs w:val="24"/>
        </w:rPr>
        <w:t xml:space="preserve">e, reveals his Son to us and </w:t>
      </w:r>
      <w:r w:rsidRPr="002A15FA">
        <w:rPr>
          <w:bCs/>
          <w:i/>
          <w:sz w:val="24"/>
          <w:szCs w:val="24"/>
        </w:rPr>
        <w:t>sends us out in mission</w:t>
      </w:r>
      <w:r>
        <w:rPr>
          <w:bCs/>
          <w:sz w:val="24"/>
          <w:szCs w:val="24"/>
        </w:rPr>
        <w:t xml:space="preserve">. </w:t>
      </w:r>
      <w:r w:rsidR="00EE19B8">
        <w:rPr>
          <w:bCs/>
          <w:sz w:val="24"/>
          <w:szCs w:val="24"/>
        </w:rPr>
        <w:t xml:space="preserve">We are free to serve. </w:t>
      </w:r>
      <w:r w:rsidR="006830BA">
        <w:rPr>
          <w:bCs/>
          <w:sz w:val="24"/>
          <w:szCs w:val="24"/>
        </w:rPr>
        <w:t>Paul tells us that God revealed Jesus to him, “</w:t>
      </w:r>
      <w:r w:rsidR="006830BA" w:rsidRPr="00EE19B8">
        <w:rPr>
          <w:bCs/>
          <w:i/>
          <w:sz w:val="24"/>
          <w:szCs w:val="24"/>
        </w:rPr>
        <w:t>so that I would proclaim the Good News about Jesus to the Gentiles</w:t>
      </w:r>
      <w:r w:rsidR="006830BA">
        <w:rPr>
          <w:bCs/>
          <w:sz w:val="24"/>
          <w:szCs w:val="24"/>
        </w:rPr>
        <w:t xml:space="preserve">” (1:16). </w:t>
      </w:r>
      <w:r w:rsidR="001F0C56">
        <w:rPr>
          <w:bCs/>
          <w:sz w:val="24"/>
          <w:szCs w:val="24"/>
        </w:rPr>
        <w:t xml:space="preserve">His </w:t>
      </w:r>
      <w:r w:rsidR="006830BA">
        <w:rPr>
          <w:bCs/>
          <w:sz w:val="24"/>
          <w:szCs w:val="24"/>
        </w:rPr>
        <w:t xml:space="preserve">conversion </w:t>
      </w:r>
      <w:r w:rsidR="00EE19B8">
        <w:rPr>
          <w:bCs/>
          <w:sz w:val="24"/>
          <w:szCs w:val="24"/>
        </w:rPr>
        <w:t>to Christ was closely connected with God’s</w:t>
      </w:r>
      <w:r w:rsidR="006830BA">
        <w:rPr>
          <w:bCs/>
          <w:sz w:val="24"/>
          <w:szCs w:val="24"/>
        </w:rPr>
        <w:t xml:space="preserve"> </w:t>
      </w:r>
      <w:r w:rsidR="00EE19B8">
        <w:rPr>
          <w:bCs/>
          <w:sz w:val="24"/>
          <w:szCs w:val="24"/>
        </w:rPr>
        <w:t xml:space="preserve">call to mission. </w:t>
      </w:r>
      <w:r w:rsidR="00A41182">
        <w:rPr>
          <w:bCs/>
          <w:sz w:val="24"/>
          <w:szCs w:val="24"/>
        </w:rPr>
        <w:t>So, t</w:t>
      </w:r>
      <w:r w:rsidR="001F0C56">
        <w:rPr>
          <w:bCs/>
          <w:sz w:val="24"/>
          <w:szCs w:val="24"/>
        </w:rPr>
        <w:t xml:space="preserve">he story of faith develops vocational dimensions. </w:t>
      </w:r>
      <w:r w:rsidR="001F0C56" w:rsidRPr="001F0C56">
        <w:rPr>
          <w:color w:val="000000"/>
          <w:sz w:val="24"/>
          <w:szCs w:val="24"/>
        </w:rPr>
        <w:t>Christ’s appearance to Paul was not only the birth of his new life in Christ, but it was the occasion for his calling to be the apostle to the Gentiles</w:t>
      </w:r>
      <w:r w:rsidR="001F0C56" w:rsidRPr="007323FF">
        <w:rPr>
          <w:rFonts w:ascii="Helvetica" w:hAnsi="Helvetica"/>
          <w:color w:val="000000"/>
        </w:rPr>
        <w:t xml:space="preserve">. </w:t>
      </w:r>
      <w:r w:rsidR="001F0C56">
        <w:rPr>
          <w:bCs/>
          <w:sz w:val="24"/>
          <w:szCs w:val="24"/>
        </w:rPr>
        <w:t xml:space="preserve"> Right after his visit with Peter, Paul began his </w:t>
      </w:r>
      <w:r w:rsidR="00A13145">
        <w:rPr>
          <w:bCs/>
          <w:sz w:val="24"/>
          <w:szCs w:val="24"/>
        </w:rPr>
        <w:t xml:space="preserve">work and journeyed into the provinces of Syria and Cilicia, preaching the faith that he once tried to destroy (1:21, 23). </w:t>
      </w:r>
      <w:r w:rsidR="00A41182" w:rsidRPr="00A41182">
        <w:rPr>
          <w:color w:val="000000"/>
          <w:sz w:val="24"/>
          <w:szCs w:val="24"/>
        </w:rPr>
        <w:t xml:space="preserve">Paul’s </w:t>
      </w:r>
      <w:r w:rsidR="00A41182">
        <w:rPr>
          <w:color w:val="000000"/>
          <w:sz w:val="24"/>
          <w:szCs w:val="24"/>
        </w:rPr>
        <w:t>God-given commission</w:t>
      </w:r>
      <w:r w:rsidR="00A41182" w:rsidRPr="00A41182">
        <w:rPr>
          <w:color w:val="000000"/>
          <w:sz w:val="24"/>
          <w:szCs w:val="24"/>
        </w:rPr>
        <w:t xml:space="preserve"> as “apostle to the Gentiles” would guide his activity for the next thirty or so years. In that time he would travel across Asia Minor, Macedonia, and Greece, preaching the gospel, establishing churches and writing letters to nurture, challenge and instruct these congregations.</w:t>
      </w:r>
    </w:p>
    <w:p w14:paraId="695AC9D2" w14:textId="6B38A33B" w:rsidR="004D35AD" w:rsidRDefault="00BC13B1" w:rsidP="004D35AD">
      <w:pPr>
        <w:spacing w:line="360" w:lineRule="auto"/>
        <w:rPr>
          <w:color w:val="000000"/>
          <w:sz w:val="24"/>
          <w:szCs w:val="24"/>
        </w:rPr>
      </w:pPr>
      <w:r>
        <w:rPr>
          <w:color w:val="000000"/>
          <w:sz w:val="24"/>
          <w:szCs w:val="24"/>
        </w:rPr>
        <w:lastRenderedPageBreak/>
        <w:tab/>
        <w:t xml:space="preserve">Now you and I might say, “Well, that’s how God worked in Paul’s life. </w:t>
      </w:r>
      <w:r w:rsidR="00D26415">
        <w:rPr>
          <w:color w:val="000000"/>
          <w:sz w:val="24"/>
          <w:szCs w:val="24"/>
        </w:rPr>
        <w:t>I’m no Paul.</w:t>
      </w:r>
      <w:r w:rsidR="000D6D32">
        <w:rPr>
          <w:color w:val="000000"/>
          <w:sz w:val="24"/>
          <w:szCs w:val="24"/>
        </w:rPr>
        <w:t xml:space="preserve"> I’m not called to be an apostle to the Gentiles.</w:t>
      </w:r>
      <w:r w:rsidR="00D26415">
        <w:rPr>
          <w:color w:val="000000"/>
          <w:sz w:val="24"/>
          <w:szCs w:val="24"/>
        </w:rPr>
        <w:t xml:space="preserve">” </w:t>
      </w:r>
      <w:r w:rsidR="00B30B5E">
        <w:rPr>
          <w:color w:val="000000"/>
          <w:sz w:val="24"/>
          <w:szCs w:val="24"/>
        </w:rPr>
        <w:t>In response</w:t>
      </w:r>
      <w:r w:rsidR="008A465C">
        <w:rPr>
          <w:color w:val="000000"/>
          <w:sz w:val="24"/>
          <w:szCs w:val="24"/>
        </w:rPr>
        <w:t>,</w:t>
      </w:r>
      <w:r w:rsidR="00B30B5E">
        <w:rPr>
          <w:color w:val="000000"/>
          <w:sz w:val="24"/>
          <w:szCs w:val="24"/>
        </w:rPr>
        <w:t xml:space="preserve"> the words of that</w:t>
      </w:r>
      <w:r w:rsidR="004D35AD">
        <w:rPr>
          <w:color w:val="000000"/>
          <w:sz w:val="24"/>
          <w:szCs w:val="24"/>
        </w:rPr>
        <w:t xml:space="preserve"> famous spiritual, </w:t>
      </w:r>
      <w:r w:rsidR="004D35AD">
        <w:rPr>
          <w:i/>
          <w:color w:val="000000"/>
          <w:sz w:val="24"/>
          <w:szCs w:val="24"/>
        </w:rPr>
        <w:t xml:space="preserve">There is a Balm in Gilead, </w:t>
      </w:r>
      <w:r w:rsidR="00B30B5E">
        <w:rPr>
          <w:color w:val="000000"/>
          <w:sz w:val="24"/>
          <w:szCs w:val="24"/>
        </w:rPr>
        <w:t>ring out loud and true -</w:t>
      </w:r>
    </w:p>
    <w:p w14:paraId="5826A5A6" w14:textId="538E4F28" w:rsidR="004D35AD" w:rsidRDefault="004D35AD" w:rsidP="004D35AD">
      <w:pPr>
        <w:spacing w:line="360" w:lineRule="auto"/>
        <w:rPr>
          <w:color w:val="000000"/>
          <w:sz w:val="24"/>
          <w:szCs w:val="24"/>
        </w:rPr>
      </w:pPr>
      <w:r>
        <w:rPr>
          <w:color w:val="000000"/>
          <w:sz w:val="24"/>
          <w:szCs w:val="24"/>
        </w:rPr>
        <w:t>“</w:t>
      </w:r>
      <w:r w:rsidRPr="00141F55">
        <w:rPr>
          <w:i/>
          <w:color w:val="000000"/>
          <w:sz w:val="24"/>
          <w:szCs w:val="24"/>
        </w:rPr>
        <w:t>If you cannot preach like Peter,</w:t>
      </w:r>
      <w:r w:rsidRPr="00141F55">
        <w:rPr>
          <w:i/>
          <w:color w:val="000000"/>
          <w:sz w:val="24"/>
          <w:szCs w:val="24"/>
        </w:rPr>
        <w:br/>
        <w:t>if you cannot pray like Paul,</w:t>
      </w:r>
      <w:r w:rsidRPr="00141F55">
        <w:rPr>
          <w:i/>
          <w:color w:val="000000"/>
          <w:sz w:val="24"/>
          <w:szCs w:val="24"/>
        </w:rPr>
        <w:br/>
        <w:t>you can tell the love of Jesus</w:t>
      </w:r>
      <w:r w:rsidRPr="00141F55">
        <w:rPr>
          <w:i/>
          <w:color w:val="000000"/>
          <w:sz w:val="24"/>
          <w:szCs w:val="24"/>
        </w:rPr>
        <w:br/>
        <w:t>and say, ‘He died for all.’”</w:t>
      </w:r>
    </w:p>
    <w:p w14:paraId="7BF642EA" w14:textId="11021877" w:rsidR="006C1861" w:rsidRDefault="00E71C18" w:rsidP="004D35AD">
      <w:pPr>
        <w:spacing w:line="360" w:lineRule="auto"/>
        <w:rPr>
          <w:color w:val="000000"/>
          <w:sz w:val="24"/>
          <w:szCs w:val="24"/>
        </w:rPr>
      </w:pPr>
      <w:r>
        <w:rPr>
          <w:color w:val="000000"/>
          <w:sz w:val="24"/>
          <w:szCs w:val="24"/>
        </w:rPr>
        <w:t>All of us are</w:t>
      </w:r>
      <w:r w:rsidR="00021495">
        <w:rPr>
          <w:color w:val="000000"/>
          <w:sz w:val="24"/>
          <w:szCs w:val="24"/>
        </w:rPr>
        <w:t xml:space="preserve"> called to share </w:t>
      </w:r>
      <w:r w:rsidR="00941641">
        <w:rPr>
          <w:color w:val="000000"/>
          <w:sz w:val="24"/>
          <w:szCs w:val="24"/>
        </w:rPr>
        <w:t>the story of Jesus</w:t>
      </w:r>
      <w:r w:rsidR="00141F55">
        <w:rPr>
          <w:color w:val="000000"/>
          <w:sz w:val="24"/>
          <w:szCs w:val="24"/>
        </w:rPr>
        <w:t>, that wonderful good news of God’s grace,</w:t>
      </w:r>
      <w:r w:rsidR="00941641">
        <w:rPr>
          <w:color w:val="000000"/>
          <w:sz w:val="24"/>
          <w:szCs w:val="24"/>
        </w:rPr>
        <w:t xml:space="preserve"> with those around us. </w:t>
      </w:r>
      <w:r w:rsidR="00635EA9">
        <w:rPr>
          <w:color w:val="000000"/>
          <w:sz w:val="24"/>
          <w:szCs w:val="24"/>
        </w:rPr>
        <w:t>Again, Eugene Peterson’s thoughts are very helpful:</w:t>
      </w:r>
    </w:p>
    <w:p w14:paraId="31041F2A" w14:textId="28F07AA5" w:rsidR="00635EA9" w:rsidRDefault="00635EA9" w:rsidP="004D35AD">
      <w:pPr>
        <w:spacing w:line="360" w:lineRule="auto"/>
        <w:rPr>
          <w:color w:val="000000"/>
          <w:sz w:val="24"/>
          <w:szCs w:val="24"/>
        </w:rPr>
      </w:pPr>
      <w:r>
        <w:rPr>
          <w:color w:val="000000"/>
          <w:sz w:val="24"/>
          <w:szCs w:val="24"/>
        </w:rPr>
        <w:t xml:space="preserve">“No life of faith can be lived privately. There must be overflow into the lives of others. The channels of this overflow are numerous and cannot be programmed by one person for another. Paul’s life overflowed into the life of missionary to the Gentiles. Others overflow into the life of </w:t>
      </w:r>
      <w:r w:rsidR="00A96FC4">
        <w:rPr>
          <w:color w:val="000000"/>
          <w:sz w:val="24"/>
          <w:szCs w:val="24"/>
        </w:rPr>
        <w:t>merchant, or teacher, or salesman, or student, or engineer, or janitor. The channels always open up. The story of faith always opens out into the everyday and takes shape in the world of work, involving other persons in its freely lived love” (</w:t>
      </w:r>
      <w:r w:rsidR="00A96FC4">
        <w:rPr>
          <w:i/>
          <w:color w:val="000000"/>
          <w:sz w:val="24"/>
          <w:szCs w:val="24"/>
        </w:rPr>
        <w:t xml:space="preserve">Travelling Light, </w:t>
      </w:r>
      <w:r w:rsidR="00A96FC4">
        <w:rPr>
          <w:color w:val="000000"/>
          <w:sz w:val="24"/>
          <w:szCs w:val="24"/>
        </w:rPr>
        <w:t xml:space="preserve">p. 54). </w:t>
      </w:r>
    </w:p>
    <w:p w14:paraId="50A1D8AB" w14:textId="2756F624" w:rsidR="002F0692" w:rsidRDefault="002F0692" w:rsidP="004D35AD">
      <w:pPr>
        <w:spacing w:line="360" w:lineRule="auto"/>
        <w:rPr>
          <w:color w:val="000000"/>
          <w:sz w:val="24"/>
          <w:szCs w:val="24"/>
        </w:rPr>
      </w:pPr>
      <w:r>
        <w:rPr>
          <w:color w:val="000000"/>
          <w:sz w:val="24"/>
          <w:szCs w:val="24"/>
        </w:rPr>
        <w:tab/>
        <w:t>Paul was commissioned to be apostle to the Gentiles and Peter was commission</w:t>
      </w:r>
      <w:r w:rsidR="00E77B98">
        <w:rPr>
          <w:color w:val="000000"/>
          <w:sz w:val="24"/>
          <w:szCs w:val="24"/>
        </w:rPr>
        <w:t>ed to be apostle to the Jews.</w:t>
      </w:r>
      <w:r>
        <w:rPr>
          <w:color w:val="000000"/>
          <w:sz w:val="24"/>
          <w:szCs w:val="24"/>
        </w:rPr>
        <w:t xml:space="preserve"> God was working in both of these men </w:t>
      </w:r>
      <w:r w:rsidR="00E77B98">
        <w:rPr>
          <w:color w:val="000000"/>
          <w:sz w:val="24"/>
          <w:szCs w:val="24"/>
        </w:rPr>
        <w:t>as they engaged in mission</w:t>
      </w:r>
      <w:r>
        <w:rPr>
          <w:color w:val="000000"/>
          <w:sz w:val="24"/>
          <w:szCs w:val="24"/>
        </w:rPr>
        <w:t xml:space="preserve"> (2:7-8)</w:t>
      </w:r>
      <w:r w:rsidR="00E77B98">
        <w:rPr>
          <w:color w:val="000000"/>
          <w:sz w:val="24"/>
          <w:szCs w:val="24"/>
        </w:rPr>
        <w:t xml:space="preserve">. In the same way God is at work within </w:t>
      </w:r>
      <w:r w:rsidR="002E4717">
        <w:rPr>
          <w:color w:val="000000"/>
          <w:sz w:val="24"/>
          <w:szCs w:val="24"/>
        </w:rPr>
        <w:t xml:space="preserve">each one of </w:t>
      </w:r>
      <w:r w:rsidR="00E77B98">
        <w:rPr>
          <w:color w:val="000000"/>
          <w:sz w:val="24"/>
          <w:szCs w:val="24"/>
        </w:rPr>
        <w:t xml:space="preserve">us as he sends us out into the world with a mission. </w:t>
      </w:r>
      <w:r w:rsidR="002E4717">
        <w:rPr>
          <w:color w:val="000000"/>
          <w:sz w:val="24"/>
          <w:szCs w:val="24"/>
        </w:rPr>
        <w:t xml:space="preserve">While </w:t>
      </w:r>
      <w:r w:rsidR="00A63CC5">
        <w:rPr>
          <w:color w:val="000000"/>
          <w:sz w:val="24"/>
          <w:szCs w:val="24"/>
        </w:rPr>
        <w:t>we share a unified message - the gospel -</w:t>
      </w:r>
      <w:r w:rsidR="002E4717">
        <w:rPr>
          <w:color w:val="000000"/>
          <w:sz w:val="24"/>
          <w:szCs w:val="24"/>
        </w:rPr>
        <w:t xml:space="preserve"> we reach out to a rich diversity of people within our own unique contexts. So</w:t>
      </w:r>
      <w:r w:rsidR="00950268">
        <w:rPr>
          <w:color w:val="000000"/>
          <w:sz w:val="24"/>
          <w:szCs w:val="24"/>
        </w:rPr>
        <w:t>, w</w:t>
      </w:r>
      <w:r w:rsidR="002E4717">
        <w:rPr>
          <w:color w:val="000000"/>
          <w:sz w:val="24"/>
          <w:szCs w:val="24"/>
        </w:rPr>
        <w:t>ho is God calling you and me</w:t>
      </w:r>
      <w:r w:rsidR="00950268">
        <w:rPr>
          <w:color w:val="000000"/>
          <w:sz w:val="24"/>
          <w:szCs w:val="24"/>
        </w:rPr>
        <w:t xml:space="preserve"> to minister to this week? </w:t>
      </w:r>
      <w:r w:rsidR="00F5061A">
        <w:rPr>
          <w:color w:val="000000"/>
          <w:sz w:val="24"/>
          <w:szCs w:val="24"/>
        </w:rPr>
        <w:t xml:space="preserve">What unexpected people will God bring into our orbit for us to serve? </w:t>
      </w:r>
      <w:r w:rsidR="00281538">
        <w:rPr>
          <w:color w:val="000000"/>
          <w:sz w:val="24"/>
          <w:szCs w:val="24"/>
        </w:rPr>
        <w:t>There may even be someone as angry and as resistant as</w:t>
      </w:r>
      <w:r w:rsidR="00F5061A">
        <w:rPr>
          <w:color w:val="000000"/>
          <w:sz w:val="24"/>
          <w:szCs w:val="24"/>
        </w:rPr>
        <w:t xml:space="preserve"> Paul</w:t>
      </w:r>
      <w:r w:rsidR="00195496">
        <w:rPr>
          <w:color w:val="000000"/>
          <w:sz w:val="24"/>
          <w:szCs w:val="24"/>
        </w:rPr>
        <w:t xml:space="preserve"> out there who needs to hear God’s</w:t>
      </w:r>
      <w:r w:rsidR="00F5061A">
        <w:rPr>
          <w:color w:val="000000"/>
          <w:sz w:val="24"/>
          <w:szCs w:val="24"/>
        </w:rPr>
        <w:t xml:space="preserve"> story of freedom. </w:t>
      </w:r>
    </w:p>
    <w:p w14:paraId="291E7656" w14:textId="10AE7805" w:rsidR="00087097" w:rsidRPr="00A96FC4" w:rsidRDefault="00087097" w:rsidP="004D35AD">
      <w:pPr>
        <w:spacing w:line="360" w:lineRule="auto"/>
        <w:rPr>
          <w:color w:val="000000"/>
          <w:sz w:val="24"/>
          <w:szCs w:val="24"/>
        </w:rPr>
      </w:pPr>
      <w:r>
        <w:rPr>
          <w:color w:val="000000"/>
          <w:sz w:val="24"/>
          <w:szCs w:val="24"/>
        </w:rPr>
        <w:tab/>
      </w:r>
    </w:p>
    <w:p w14:paraId="17242A79" w14:textId="14EF29EB" w:rsidR="00BC13B1" w:rsidRPr="004D35AD" w:rsidRDefault="00BC13B1" w:rsidP="006830BA">
      <w:pPr>
        <w:spacing w:line="360" w:lineRule="auto"/>
        <w:rPr>
          <w:bCs/>
          <w:sz w:val="24"/>
          <w:szCs w:val="24"/>
        </w:rPr>
      </w:pPr>
    </w:p>
    <w:p w14:paraId="24EFDF7C" w14:textId="30736F80" w:rsidR="00CD3BC5" w:rsidRPr="00CD3BC5" w:rsidRDefault="00CD3BC5" w:rsidP="00486E25">
      <w:pPr>
        <w:spacing w:line="360" w:lineRule="auto"/>
        <w:rPr>
          <w:color w:val="000000"/>
          <w:sz w:val="24"/>
          <w:szCs w:val="24"/>
        </w:rPr>
      </w:pPr>
    </w:p>
    <w:p w14:paraId="7B79EC47" w14:textId="292E51DA" w:rsidR="009C52FE" w:rsidRPr="00486E25" w:rsidRDefault="009C52FE" w:rsidP="00486E25">
      <w:pPr>
        <w:spacing w:line="360" w:lineRule="auto"/>
        <w:rPr>
          <w:sz w:val="24"/>
          <w:szCs w:val="24"/>
        </w:rPr>
      </w:pPr>
    </w:p>
    <w:sectPr w:rsidR="009C52FE" w:rsidRPr="00486E25">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7B3BB" w14:textId="77777777" w:rsidR="00D771DA" w:rsidRDefault="00D771DA" w:rsidP="00D771DA">
      <w:pPr>
        <w:spacing w:after="0" w:line="240" w:lineRule="auto"/>
      </w:pPr>
      <w:r>
        <w:separator/>
      </w:r>
    </w:p>
  </w:endnote>
  <w:endnote w:type="continuationSeparator" w:id="0">
    <w:p w14:paraId="65DA6A4C" w14:textId="77777777" w:rsidR="00D771DA" w:rsidRDefault="00D771DA" w:rsidP="00D7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7D702" w14:textId="77777777" w:rsidR="00D771DA" w:rsidRDefault="00D771DA" w:rsidP="00DC66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21837" w14:textId="77777777" w:rsidR="00D771DA" w:rsidRDefault="00D771DA" w:rsidP="00D771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2DE9" w14:textId="77777777" w:rsidR="00D771DA" w:rsidRDefault="00D771DA" w:rsidP="00DC66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9A7869" w14:textId="77777777" w:rsidR="00D771DA" w:rsidRDefault="00D771DA" w:rsidP="00D771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D1E62" w14:textId="77777777" w:rsidR="00D771DA" w:rsidRDefault="00D771DA" w:rsidP="00D771DA">
      <w:pPr>
        <w:spacing w:after="0" w:line="240" w:lineRule="auto"/>
      </w:pPr>
      <w:r>
        <w:separator/>
      </w:r>
    </w:p>
  </w:footnote>
  <w:footnote w:type="continuationSeparator" w:id="0">
    <w:p w14:paraId="00516A44" w14:textId="77777777" w:rsidR="00D771DA" w:rsidRDefault="00D771DA" w:rsidP="00D77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81F1B"/>
    <w:multiLevelType w:val="hybridMultilevel"/>
    <w:tmpl w:val="DFC0666A"/>
    <w:lvl w:ilvl="0" w:tplc="5E208D1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E25"/>
    <w:rsid w:val="0000566A"/>
    <w:rsid w:val="00011BF6"/>
    <w:rsid w:val="00021495"/>
    <w:rsid w:val="0002758B"/>
    <w:rsid w:val="00027CBF"/>
    <w:rsid w:val="00036084"/>
    <w:rsid w:val="000432A3"/>
    <w:rsid w:val="000443C8"/>
    <w:rsid w:val="00051303"/>
    <w:rsid w:val="00057289"/>
    <w:rsid w:val="00060B8E"/>
    <w:rsid w:val="000811ED"/>
    <w:rsid w:val="000822D4"/>
    <w:rsid w:val="00082B3C"/>
    <w:rsid w:val="00087097"/>
    <w:rsid w:val="00093924"/>
    <w:rsid w:val="000A6410"/>
    <w:rsid w:val="000B2326"/>
    <w:rsid w:val="000B6B1A"/>
    <w:rsid w:val="000C4832"/>
    <w:rsid w:val="000C5577"/>
    <w:rsid w:val="000D0AEB"/>
    <w:rsid w:val="000D3E26"/>
    <w:rsid w:val="000D6D32"/>
    <w:rsid w:val="000F413B"/>
    <w:rsid w:val="00101FD3"/>
    <w:rsid w:val="0012289F"/>
    <w:rsid w:val="00135BFB"/>
    <w:rsid w:val="00141F55"/>
    <w:rsid w:val="0016723A"/>
    <w:rsid w:val="00185BEE"/>
    <w:rsid w:val="00187421"/>
    <w:rsid w:val="00194385"/>
    <w:rsid w:val="00195496"/>
    <w:rsid w:val="001A70E9"/>
    <w:rsid w:val="001E4246"/>
    <w:rsid w:val="001F0C56"/>
    <w:rsid w:val="001F7C37"/>
    <w:rsid w:val="0021123B"/>
    <w:rsid w:val="00223F3C"/>
    <w:rsid w:val="00225981"/>
    <w:rsid w:val="002378E7"/>
    <w:rsid w:val="002448EA"/>
    <w:rsid w:val="002475E2"/>
    <w:rsid w:val="00261FE7"/>
    <w:rsid w:val="0027247F"/>
    <w:rsid w:val="00273328"/>
    <w:rsid w:val="00274224"/>
    <w:rsid w:val="00281538"/>
    <w:rsid w:val="00281857"/>
    <w:rsid w:val="00292CA2"/>
    <w:rsid w:val="002A15FA"/>
    <w:rsid w:val="002A6ECA"/>
    <w:rsid w:val="002C3249"/>
    <w:rsid w:val="002E3E14"/>
    <w:rsid w:val="002E4717"/>
    <w:rsid w:val="002F0401"/>
    <w:rsid w:val="002F0692"/>
    <w:rsid w:val="0033516D"/>
    <w:rsid w:val="00354BFB"/>
    <w:rsid w:val="0036037E"/>
    <w:rsid w:val="00381556"/>
    <w:rsid w:val="00381A44"/>
    <w:rsid w:val="003830E8"/>
    <w:rsid w:val="00385D42"/>
    <w:rsid w:val="00391B07"/>
    <w:rsid w:val="00392F04"/>
    <w:rsid w:val="003B59CB"/>
    <w:rsid w:val="003B7E93"/>
    <w:rsid w:val="003F04FD"/>
    <w:rsid w:val="003F2711"/>
    <w:rsid w:val="00430201"/>
    <w:rsid w:val="00452D0D"/>
    <w:rsid w:val="00456C01"/>
    <w:rsid w:val="00462D83"/>
    <w:rsid w:val="00466666"/>
    <w:rsid w:val="004808F3"/>
    <w:rsid w:val="00486E25"/>
    <w:rsid w:val="004922CA"/>
    <w:rsid w:val="004C2EEC"/>
    <w:rsid w:val="004D3531"/>
    <w:rsid w:val="004D35AD"/>
    <w:rsid w:val="004E2FB9"/>
    <w:rsid w:val="004E500B"/>
    <w:rsid w:val="004F008B"/>
    <w:rsid w:val="00507D86"/>
    <w:rsid w:val="00510748"/>
    <w:rsid w:val="0052273F"/>
    <w:rsid w:val="00547CE7"/>
    <w:rsid w:val="0055473F"/>
    <w:rsid w:val="00573104"/>
    <w:rsid w:val="005A3623"/>
    <w:rsid w:val="005B4FB7"/>
    <w:rsid w:val="005C0460"/>
    <w:rsid w:val="005C78B6"/>
    <w:rsid w:val="005D2B7F"/>
    <w:rsid w:val="005D3E0C"/>
    <w:rsid w:val="005E19B8"/>
    <w:rsid w:val="005F7BE5"/>
    <w:rsid w:val="006066E4"/>
    <w:rsid w:val="006239B5"/>
    <w:rsid w:val="006303A9"/>
    <w:rsid w:val="00635EA9"/>
    <w:rsid w:val="006574B5"/>
    <w:rsid w:val="006578DF"/>
    <w:rsid w:val="00674D54"/>
    <w:rsid w:val="00674F16"/>
    <w:rsid w:val="00677C83"/>
    <w:rsid w:val="00681F8D"/>
    <w:rsid w:val="006830BA"/>
    <w:rsid w:val="006A1479"/>
    <w:rsid w:val="006A3385"/>
    <w:rsid w:val="006B40F1"/>
    <w:rsid w:val="006C1861"/>
    <w:rsid w:val="006D71B6"/>
    <w:rsid w:val="006E114F"/>
    <w:rsid w:val="006E6D95"/>
    <w:rsid w:val="006E7D31"/>
    <w:rsid w:val="006F5571"/>
    <w:rsid w:val="006F7598"/>
    <w:rsid w:val="007037D1"/>
    <w:rsid w:val="00710601"/>
    <w:rsid w:val="00725322"/>
    <w:rsid w:val="00727287"/>
    <w:rsid w:val="00733CCB"/>
    <w:rsid w:val="00753363"/>
    <w:rsid w:val="00765EAB"/>
    <w:rsid w:val="00774C43"/>
    <w:rsid w:val="00783F91"/>
    <w:rsid w:val="00787674"/>
    <w:rsid w:val="00787C64"/>
    <w:rsid w:val="00787DFE"/>
    <w:rsid w:val="0079552C"/>
    <w:rsid w:val="007979A3"/>
    <w:rsid w:val="007D1720"/>
    <w:rsid w:val="00820A5F"/>
    <w:rsid w:val="00836F6E"/>
    <w:rsid w:val="008520AC"/>
    <w:rsid w:val="00862F87"/>
    <w:rsid w:val="00880B67"/>
    <w:rsid w:val="00885662"/>
    <w:rsid w:val="008A465C"/>
    <w:rsid w:val="008C704E"/>
    <w:rsid w:val="008D2554"/>
    <w:rsid w:val="008D33CE"/>
    <w:rsid w:val="008E0A5D"/>
    <w:rsid w:val="008F33F9"/>
    <w:rsid w:val="00912617"/>
    <w:rsid w:val="00915C34"/>
    <w:rsid w:val="009202BB"/>
    <w:rsid w:val="00935FBD"/>
    <w:rsid w:val="00941641"/>
    <w:rsid w:val="009423E6"/>
    <w:rsid w:val="00944045"/>
    <w:rsid w:val="00950268"/>
    <w:rsid w:val="009530D8"/>
    <w:rsid w:val="00956926"/>
    <w:rsid w:val="00983170"/>
    <w:rsid w:val="00996E56"/>
    <w:rsid w:val="009979E7"/>
    <w:rsid w:val="009A0FBC"/>
    <w:rsid w:val="009A3248"/>
    <w:rsid w:val="009C52FE"/>
    <w:rsid w:val="009C5DC0"/>
    <w:rsid w:val="009D0028"/>
    <w:rsid w:val="009D6EDD"/>
    <w:rsid w:val="009E0BAB"/>
    <w:rsid w:val="009E512E"/>
    <w:rsid w:val="00A03033"/>
    <w:rsid w:val="00A05261"/>
    <w:rsid w:val="00A13145"/>
    <w:rsid w:val="00A1471E"/>
    <w:rsid w:val="00A205B4"/>
    <w:rsid w:val="00A41182"/>
    <w:rsid w:val="00A46ADB"/>
    <w:rsid w:val="00A55644"/>
    <w:rsid w:val="00A63CC5"/>
    <w:rsid w:val="00A63E4E"/>
    <w:rsid w:val="00A9064D"/>
    <w:rsid w:val="00A96FC4"/>
    <w:rsid w:val="00AB699B"/>
    <w:rsid w:val="00AE14FB"/>
    <w:rsid w:val="00AF1948"/>
    <w:rsid w:val="00AF200F"/>
    <w:rsid w:val="00B30B5E"/>
    <w:rsid w:val="00B506C3"/>
    <w:rsid w:val="00B637E3"/>
    <w:rsid w:val="00B74807"/>
    <w:rsid w:val="00B74939"/>
    <w:rsid w:val="00B844A8"/>
    <w:rsid w:val="00BA3278"/>
    <w:rsid w:val="00BB4E51"/>
    <w:rsid w:val="00BC00AE"/>
    <w:rsid w:val="00BC13B1"/>
    <w:rsid w:val="00BF0711"/>
    <w:rsid w:val="00C1231F"/>
    <w:rsid w:val="00C17D87"/>
    <w:rsid w:val="00C318CB"/>
    <w:rsid w:val="00C3584B"/>
    <w:rsid w:val="00C8548A"/>
    <w:rsid w:val="00C918F9"/>
    <w:rsid w:val="00C95596"/>
    <w:rsid w:val="00CB7C54"/>
    <w:rsid w:val="00CC6365"/>
    <w:rsid w:val="00CD11F6"/>
    <w:rsid w:val="00CD3BC5"/>
    <w:rsid w:val="00CD7FF4"/>
    <w:rsid w:val="00CE26E1"/>
    <w:rsid w:val="00CE421B"/>
    <w:rsid w:val="00CE4BAA"/>
    <w:rsid w:val="00CF58BB"/>
    <w:rsid w:val="00D21978"/>
    <w:rsid w:val="00D26415"/>
    <w:rsid w:val="00D3479B"/>
    <w:rsid w:val="00D41F95"/>
    <w:rsid w:val="00D46733"/>
    <w:rsid w:val="00D771DA"/>
    <w:rsid w:val="00D77F19"/>
    <w:rsid w:val="00DB17B2"/>
    <w:rsid w:val="00DB7618"/>
    <w:rsid w:val="00DC19D3"/>
    <w:rsid w:val="00DF04F6"/>
    <w:rsid w:val="00DF051C"/>
    <w:rsid w:val="00E14D66"/>
    <w:rsid w:val="00E2288F"/>
    <w:rsid w:val="00E23433"/>
    <w:rsid w:val="00E358CD"/>
    <w:rsid w:val="00E41D05"/>
    <w:rsid w:val="00E45F3C"/>
    <w:rsid w:val="00E508DC"/>
    <w:rsid w:val="00E579B0"/>
    <w:rsid w:val="00E70CC7"/>
    <w:rsid w:val="00E71C18"/>
    <w:rsid w:val="00E77B98"/>
    <w:rsid w:val="00E964A8"/>
    <w:rsid w:val="00EA2F0C"/>
    <w:rsid w:val="00EC66A2"/>
    <w:rsid w:val="00ED0C84"/>
    <w:rsid w:val="00EE19B8"/>
    <w:rsid w:val="00EF3740"/>
    <w:rsid w:val="00F212ED"/>
    <w:rsid w:val="00F30F81"/>
    <w:rsid w:val="00F329E2"/>
    <w:rsid w:val="00F44769"/>
    <w:rsid w:val="00F44846"/>
    <w:rsid w:val="00F5061A"/>
    <w:rsid w:val="00F51CC6"/>
    <w:rsid w:val="00F712B2"/>
    <w:rsid w:val="00F8604A"/>
    <w:rsid w:val="00F94D3E"/>
    <w:rsid w:val="00F9753B"/>
    <w:rsid w:val="00FB2BD6"/>
    <w:rsid w:val="00FB3563"/>
    <w:rsid w:val="00FF2D94"/>
    <w:rsid w:val="00FF525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788AC"/>
  <w15:docId w15:val="{81C1413D-D44A-4575-8D31-BF998C12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028"/>
    <w:pPr>
      <w:ind w:left="720"/>
      <w:contextualSpacing/>
    </w:pPr>
  </w:style>
  <w:style w:type="character" w:styleId="Hyperlink">
    <w:name w:val="Hyperlink"/>
    <w:basedOn w:val="DefaultParagraphFont"/>
    <w:uiPriority w:val="99"/>
    <w:unhideWhenUsed/>
    <w:rsid w:val="003F04FD"/>
    <w:rPr>
      <w:color w:val="0563C1" w:themeColor="hyperlink"/>
      <w:u w:val="single"/>
    </w:rPr>
  </w:style>
  <w:style w:type="paragraph" w:styleId="Footer">
    <w:name w:val="footer"/>
    <w:basedOn w:val="Normal"/>
    <w:link w:val="FooterChar"/>
    <w:uiPriority w:val="99"/>
    <w:unhideWhenUsed/>
    <w:rsid w:val="00D771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71DA"/>
  </w:style>
  <w:style w:type="character" w:styleId="PageNumber">
    <w:name w:val="page number"/>
    <w:basedOn w:val="DefaultParagraphFont"/>
    <w:uiPriority w:val="99"/>
    <w:semiHidden/>
    <w:unhideWhenUsed/>
    <w:rsid w:val="00D77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99325">
      <w:bodyDiv w:val="1"/>
      <w:marLeft w:val="0"/>
      <w:marRight w:val="0"/>
      <w:marTop w:val="0"/>
      <w:marBottom w:val="0"/>
      <w:divBdr>
        <w:top w:val="none" w:sz="0" w:space="0" w:color="auto"/>
        <w:left w:val="none" w:sz="0" w:space="0" w:color="auto"/>
        <w:bottom w:val="none" w:sz="0" w:space="0" w:color="auto"/>
        <w:right w:val="none" w:sz="0" w:space="0" w:color="auto"/>
      </w:divBdr>
    </w:div>
    <w:div w:id="490561742">
      <w:bodyDiv w:val="1"/>
      <w:marLeft w:val="0"/>
      <w:marRight w:val="0"/>
      <w:marTop w:val="0"/>
      <w:marBottom w:val="0"/>
      <w:divBdr>
        <w:top w:val="none" w:sz="0" w:space="0" w:color="auto"/>
        <w:left w:val="none" w:sz="0" w:space="0" w:color="auto"/>
        <w:bottom w:val="none" w:sz="0" w:space="0" w:color="auto"/>
        <w:right w:val="none" w:sz="0" w:space="0" w:color="auto"/>
      </w:divBdr>
    </w:div>
    <w:div w:id="528101963">
      <w:bodyDiv w:val="1"/>
      <w:marLeft w:val="0"/>
      <w:marRight w:val="0"/>
      <w:marTop w:val="0"/>
      <w:marBottom w:val="0"/>
      <w:divBdr>
        <w:top w:val="none" w:sz="0" w:space="0" w:color="auto"/>
        <w:left w:val="none" w:sz="0" w:space="0" w:color="auto"/>
        <w:bottom w:val="none" w:sz="0" w:space="0" w:color="auto"/>
        <w:right w:val="none" w:sz="0" w:space="0" w:color="auto"/>
      </w:divBdr>
    </w:div>
    <w:div w:id="991444926">
      <w:bodyDiv w:val="1"/>
      <w:marLeft w:val="0"/>
      <w:marRight w:val="0"/>
      <w:marTop w:val="0"/>
      <w:marBottom w:val="0"/>
      <w:divBdr>
        <w:top w:val="none" w:sz="0" w:space="0" w:color="auto"/>
        <w:left w:val="none" w:sz="0" w:space="0" w:color="auto"/>
        <w:bottom w:val="none" w:sz="0" w:space="0" w:color="auto"/>
        <w:right w:val="none" w:sz="0" w:space="0" w:color="auto"/>
      </w:divBdr>
    </w:div>
    <w:div w:id="1311906330">
      <w:bodyDiv w:val="1"/>
      <w:marLeft w:val="0"/>
      <w:marRight w:val="0"/>
      <w:marTop w:val="0"/>
      <w:marBottom w:val="0"/>
      <w:divBdr>
        <w:top w:val="none" w:sz="0" w:space="0" w:color="auto"/>
        <w:left w:val="none" w:sz="0" w:space="0" w:color="auto"/>
        <w:bottom w:val="none" w:sz="0" w:space="0" w:color="auto"/>
        <w:right w:val="none" w:sz="0" w:space="0" w:color="auto"/>
      </w:divBdr>
    </w:div>
    <w:div w:id="1578974773">
      <w:bodyDiv w:val="1"/>
      <w:marLeft w:val="0"/>
      <w:marRight w:val="0"/>
      <w:marTop w:val="0"/>
      <w:marBottom w:val="0"/>
      <w:divBdr>
        <w:top w:val="none" w:sz="0" w:space="0" w:color="auto"/>
        <w:left w:val="none" w:sz="0" w:space="0" w:color="auto"/>
        <w:bottom w:val="none" w:sz="0" w:space="0" w:color="auto"/>
        <w:right w:val="none" w:sz="0" w:space="0" w:color="auto"/>
      </w:divBdr>
    </w:div>
    <w:div w:id="1605724641">
      <w:bodyDiv w:val="1"/>
      <w:marLeft w:val="0"/>
      <w:marRight w:val="0"/>
      <w:marTop w:val="0"/>
      <w:marBottom w:val="0"/>
      <w:divBdr>
        <w:top w:val="none" w:sz="0" w:space="0" w:color="auto"/>
        <w:left w:val="none" w:sz="0" w:space="0" w:color="auto"/>
        <w:bottom w:val="none" w:sz="0" w:space="0" w:color="auto"/>
        <w:right w:val="none" w:sz="0" w:space="0" w:color="auto"/>
      </w:divBdr>
    </w:div>
    <w:div w:id="1810197582">
      <w:bodyDiv w:val="1"/>
      <w:marLeft w:val="0"/>
      <w:marRight w:val="0"/>
      <w:marTop w:val="0"/>
      <w:marBottom w:val="0"/>
      <w:divBdr>
        <w:top w:val="none" w:sz="0" w:space="0" w:color="auto"/>
        <w:left w:val="none" w:sz="0" w:space="0" w:color="auto"/>
        <w:bottom w:val="none" w:sz="0" w:space="0" w:color="auto"/>
        <w:right w:val="none" w:sz="0" w:space="0" w:color="auto"/>
      </w:divBdr>
    </w:div>
    <w:div w:id="1867477901">
      <w:bodyDiv w:val="1"/>
      <w:marLeft w:val="0"/>
      <w:marRight w:val="0"/>
      <w:marTop w:val="0"/>
      <w:marBottom w:val="0"/>
      <w:divBdr>
        <w:top w:val="none" w:sz="0" w:space="0" w:color="auto"/>
        <w:left w:val="none" w:sz="0" w:space="0" w:color="auto"/>
        <w:bottom w:val="none" w:sz="0" w:space="0" w:color="auto"/>
        <w:right w:val="none" w:sz="0" w:space="0" w:color="auto"/>
      </w:divBdr>
    </w:div>
    <w:div w:id="207732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7</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284</cp:revision>
  <dcterms:created xsi:type="dcterms:W3CDTF">2018-09-07T18:32:00Z</dcterms:created>
  <dcterms:modified xsi:type="dcterms:W3CDTF">2018-09-13T19:13:00Z</dcterms:modified>
</cp:coreProperties>
</file>